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tbl>
      <w:tblPr>
        <w:tblStyle w:val="TableGrid"/>
        <w:tblpPr w:leftFromText="180" w:rightFromText="180" w:vertAnchor="page" w:horzAnchor="margin" w:tblpXSpec="center" w:tblpY="1565"/>
        <w:tblW w:w="122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600" w:firstRow="0" w:lastRow="0" w:firstColumn="0" w:lastColumn="0" w:noHBand="1" w:noVBand="1"/>
      </w:tblPr>
      <w:tblGrid>
        <w:gridCol w:w="1905"/>
        <w:gridCol w:w="830"/>
        <w:gridCol w:w="3843"/>
        <w:gridCol w:w="5674"/>
      </w:tblGrid>
      <w:tr w:rsidR="00135110" w:rsidRPr="005D3BDB" w14:paraId="42F93D39" w14:textId="77777777" w:rsidTr="00135110">
        <w:trPr>
          <w:trHeight w:val="359"/>
        </w:trPr>
        <w:tc>
          <w:tcPr>
            <w:tcW w:w="2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18" w:space="0" w:color="auto"/>
            </w:tcBorders>
            <w:shd w:val="clear" w:color="auto" w:fill="F2F2F2" w:themeFill="background1" w:themeFillShade="F2"/>
          </w:tcPr>
          <w:p w14:paraId="52F89A68" w14:textId="77777777" w:rsidR="00135110" w:rsidRPr="00427ED6" w:rsidRDefault="00135110" w:rsidP="00135110">
            <w:pPr>
              <w:spacing w:before="60" w:after="60"/>
              <w:ind w:left="13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32"/>
                <w:szCs w:val="18"/>
              </w:rPr>
              <w:t>PDS T</w:t>
            </w:r>
            <w:r w:rsidRPr="00D22386">
              <w:rPr>
                <w:rFonts w:ascii="Helvetica" w:hAnsi="Helvetica"/>
                <w:sz w:val="32"/>
                <w:szCs w:val="18"/>
              </w:rPr>
              <w:t>ype</w:t>
            </w:r>
          </w:p>
        </w:tc>
        <w:tc>
          <w:tcPr>
            <w:tcW w:w="3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6487268" w14:textId="77777777" w:rsidR="00135110" w:rsidRPr="00D22386" w:rsidRDefault="00135110" w:rsidP="00135110">
            <w:pPr>
              <w:spacing w:before="60" w:after="60"/>
              <w:jc w:val="center"/>
              <w:rPr>
                <w:rFonts w:ascii="Helvetica" w:hAnsi="Helvetica"/>
                <w:sz w:val="28"/>
                <w:szCs w:val="18"/>
              </w:rPr>
            </w:pPr>
            <w:r w:rsidRPr="00D22386">
              <w:rPr>
                <w:rFonts w:ascii="Helvetica" w:hAnsi="Helvetica"/>
                <w:sz w:val="28"/>
                <w:szCs w:val="22"/>
              </w:rPr>
              <w:t>P</w:t>
            </w:r>
            <w:r>
              <w:rPr>
                <w:rFonts w:ascii="Helvetica" w:hAnsi="Helvetica"/>
                <w:sz w:val="28"/>
                <w:szCs w:val="22"/>
              </w:rPr>
              <w:t>eripheral P</w:t>
            </w:r>
            <w:r w:rsidRPr="00D22386">
              <w:rPr>
                <w:rFonts w:ascii="Helvetica" w:hAnsi="Helvetica"/>
                <w:sz w:val="28"/>
                <w:szCs w:val="22"/>
              </w:rPr>
              <w:t>seudoscotomas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59C577" w14:textId="77777777" w:rsidR="00135110" w:rsidRPr="00D22386" w:rsidRDefault="00135110" w:rsidP="00135110">
            <w:pPr>
              <w:spacing w:before="60" w:after="60"/>
              <w:jc w:val="center"/>
              <w:rPr>
                <w:rFonts w:ascii="Helvetica" w:hAnsi="Helvetica"/>
                <w:sz w:val="28"/>
                <w:szCs w:val="18"/>
              </w:rPr>
            </w:pPr>
            <w:r>
              <w:rPr>
                <w:rFonts w:ascii="Helvetica" w:hAnsi="Helvetica"/>
                <w:sz w:val="28"/>
                <w:szCs w:val="18"/>
              </w:rPr>
              <w:t>M</w:t>
            </w:r>
            <w:r w:rsidRPr="00D22386">
              <w:rPr>
                <w:rFonts w:ascii="Helvetica" w:hAnsi="Helvetica"/>
                <w:sz w:val="28"/>
                <w:szCs w:val="18"/>
              </w:rPr>
              <w:t xml:space="preserve">ore </w:t>
            </w:r>
            <w:r>
              <w:rPr>
                <w:rFonts w:ascii="Helvetica" w:hAnsi="Helvetica"/>
                <w:sz w:val="28"/>
                <w:szCs w:val="18"/>
              </w:rPr>
              <w:t>C</w:t>
            </w:r>
            <w:r w:rsidRPr="00D22386">
              <w:rPr>
                <w:rFonts w:ascii="Helvetica" w:hAnsi="Helvetica"/>
                <w:sz w:val="28"/>
                <w:szCs w:val="18"/>
              </w:rPr>
              <w:t xml:space="preserve">ommonly </w:t>
            </w:r>
            <w:r>
              <w:rPr>
                <w:rFonts w:ascii="Helvetica" w:hAnsi="Helvetica"/>
                <w:sz w:val="28"/>
                <w:szCs w:val="18"/>
              </w:rPr>
              <w:t>P</w:t>
            </w:r>
            <w:r w:rsidRPr="00D22386">
              <w:rPr>
                <w:rFonts w:ascii="Helvetica" w:hAnsi="Helvetica"/>
                <w:sz w:val="28"/>
                <w:szCs w:val="18"/>
              </w:rPr>
              <w:t xml:space="preserve">rescribed Active Prisms </w:t>
            </w:r>
          </w:p>
        </w:tc>
      </w:tr>
      <w:tr w:rsidR="00135110" w:rsidRPr="005D3BDB" w14:paraId="367DF91E" w14:textId="77777777" w:rsidTr="00135110">
        <w:trPr>
          <w:trHeight w:val="329"/>
        </w:trPr>
        <w:tc>
          <w:tcPr>
            <w:tcW w:w="1905" w:type="dxa"/>
            <w:vMerge w:val="restar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BE4D5" w:themeFill="accent2" w:themeFillTint="33"/>
          </w:tcPr>
          <w:p w14:paraId="6EAE891F" w14:textId="77777777" w:rsidR="00135110" w:rsidRPr="00F470DE" w:rsidRDefault="00135110" w:rsidP="00135110">
            <w:pPr>
              <w:spacing w:before="240" w:after="60"/>
              <w:jc w:val="center"/>
              <w:rPr>
                <w:rFonts w:ascii="Helvetica" w:hAnsi="Helvetica"/>
                <w:sz w:val="18"/>
                <w:szCs w:val="18"/>
              </w:rPr>
            </w:pPr>
            <w:r w:rsidRPr="00D22386">
              <w:rPr>
                <w:rFonts w:ascii="Helvetica" w:hAnsi="Helvetica"/>
                <w:sz w:val="28"/>
                <w:szCs w:val="18"/>
              </w:rPr>
              <w:t>Pure</w:t>
            </w:r>
          </w:p>
        </w:tc>
        <w:tc>
          <w:tcPr>
            <w:tcW w:w="8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auto"/>
            </w:tcBorders>
            <w:shd w:val="clear" w:color="auto" w:fill="FBE4D5" w:themeFill="accent2" w:themeFillTint="33"/>
          </w:tcPr>
          <w:p w14:paraId="38CF6D2A" w14:textId="77777777" w:rsidR="00135110" w:rsidRPr="00D22386" w:rsidRDefault="00135110" w:rsidP="00135110">
            <w:pPr>
              <w:spacing w:before="60" w:after="60"/>
              <w:rPr>
                <w:rFonts w:ascii="Helvetica" w:hAnsi="Helvetica"/>
                <w:szCs w:val="18"/>
              </w:rPr>
            </w:pPr>
            <w:r w:rsidRPr="00D22386">
              <w:rPr>
                <w:rFonts w:ascii="Helvetica" w:hAnsi="Helvetica"/>
                <w:szCs w:val="18"/>
              </w:rPr>
              <w:t>right</w:t>
            </w:r>
          </w:p>
        </w:tc>
        <w:tc>
          <w:tcPr>
            <w:tcW w:w="3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89BA453" w14:textId="77777777" w:rsidR="00135110" w:rsidRPr="00F470DE" w:rsidRDefault="00135110" w:rsidP="00135110">
            <w:pPr>
              <w:spacing w:before="60" w:after="60"/>
              <w:ind w:left="171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Levoversion</w:t>
            </w:r>
            <w:r w:rsidRPr="003948F9">
              <w:rPr>
                <w:rFonts w:ascii="Helvetica" w:hAnsi="Helvetica"/>
                <w:sz w:val="18"/>
                <w:szCs w:val="18"/>
              </w:rPr>
              <w:t xml:space="preserve"> a</w:t>
            </w:r>
            <w:r>
              <w:rPr>
                <w:rFonts w:ascii="Helvetica" w:hAnsi="Helvetica"/>
                <w:sz w:val="18"/>
                <w:szCs w:val="18"/>
              </w:rPr>
              <w:t xml:space="preserve">t </w:t>
            </w:r>
            <w:r w:rsidRPr="005D3BDB">
              <w:rPr>
                <w:rFonts w:ascii="Helvetica" w:hAnsi="Helvetica"/>
                <w:sz w:val="18"/>
                <w:szCs w:val="18"/>
              </w:rPr>
              <w:t>20°</w:t>
            </w:r>
          </w:p>
        </w:tc>
        <w:tc>
          <w:tcPr>
            <w:tcW w:w="5674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5FBC33E" w14:textId="77777777" w:rsidR="00135110" w:rsidRPr="00E23D7C" w:rsidRDefault="00135110" w:rsidP="00135110">
            <w:pPr>
              <w:spacing w:before="60" w:after="60"/>
              <w:ind w:left="163"/>
              <w:rPr>
                <w:rFonts w:ascii="Helvetica" w:hAnsi="Helvetica"/>
                <w:sz w:val="18"/>
                <w:szCs w:val="18"/>
              </w:rPr>
            </w:pPr>
            <w:r w:rsidRPr="005D3BDB">
              <w:rPr>
                <w:rFonts w:ascii="Helvetica" w:hAnsi="Helvetica"/>
                <w:sz w:val="18"/>
                <w:szCs w:val="18"/>
              </w:rPr>
              <w:t xml:space="preserve">3∆ </w:t>
            </w:r>
            <w:r>
              <w:rPr>
                <w:rFonts w:ascii="Helvetica" w:hAnsi="Helvetica"/>
                <w:sz w:val="18"/>
                <w:szCs w:val="18"/>
              </w:rPr>
              <w:t>temporal</w:t>
            </w:r>
            <w:r w:rsidRPr="00E23D7C">
              <w:rPr>
                <w:rFonts w:ascii="Helvetica" w:hAnsi="Helvetica"/>
                <w:sz w:val="18"/>
                <w:szCs w:val="18"/>
              </w:rPr>
              <w:t xml:space="preserve"> right eye</w:t>
            </w:r>
          </w:p>
        </w:tc>
      </w:tr>
      <w:tr w:rsidR="00135110" w:rsidRPr="005D3BDB" w14:paraId="4ED01EFC" w14:textId="77777777" w:rsidTr="00135110">
        <w:trPr>
          <w:trHeight w:val="264"/>
        </w:trPr>
        <w:tc>
          <w:tcPr>
            <w:tcW w:w="1905" w:type="dxa"/>
            <w:vMerge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BE4D5" w:themeFill="accent2" w:themeFillTint="33"/>
          </w:tcPr>
          <w:p w14:paraId="19CAB457" w14:textId="77777777" w:rsidR="00135110" w:rsidRPr="00F470DE" w:rsidRDefault="00135110" w:rsidP="00135110">
            <w:pPr>
              <w:spacing w:before="60" w:after="60"/>
              <w:ind w:left="13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auto"/>
            </w:tcBorders>
            <w:shd w:val="clear" w:color="auto" w:fill="F7CAAC" w:themeFill="accent2" w:themeFillTint="66"/>
          </w:tcPr>
          <w:p w14:paraId="1075292D" w14:textId="77777777" w:rsidR="00135110" w:rsidRPr="00D22386" w:rsidRDefault="00135110" w:rsidP="00135110">
            <w:pPr>
              <w:spacing w:before="60" w:after="60"/>
              <w:ind w:left="13"/>
              <w:rPr>
                <w:rFonts w:ascii="Helvetica" w:hAnsi="Helvetica"/>
                <w:szCs w:val="18"/>
              </w:rPr>
            </w:pPr>
            <w:r w:rsidRPr="00D22386">
              <w:rPr>
                <w:rFonts w:ascii="Helvetica" w:hAnsi="Helvetica"/>
                <w:szCs w:val="18"/>
              </w:rPr>
              <w:t>left</w:t>
            </w:r>
          </w:p>
        </w:tc>
        <w:tc>
          <w:tcPr>
            <w:tcW w:w="3843" w:type="dxa"/>
            <w:tcBorders>
              <w:left w:val="single" w:sz="18" w:space="0" w:color="auto"/>
              <w:bottom w:val="single" w:sz="4" w:space="0" w:color="BFBFBF" w:themeColor="background1" w:themeShade="BF"/>
              <w:right w:val="single" w:sz="18" w:space="0" w:color="auto"/>
            </w:tcBorders>
            <w:shd w:val="clear" w:color="auto" w:fill="F7CAAC" w:themeFill="accent2" w:themeFillTint="66"/>
          </w:tcPr>
          <w:p w14:paraId="79B96655" w14:textId="77777777" w:rsidR="00135110" w:rsidRPr="005D3BDB" w:rsidRDefault="00135110" w:rsidP="00135110">
            <w:pPr>
              <w:spacing w:before="60" w:after="60"/>
              <w:ind w:left="171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Dextroversion</w:t>
            </w:r>
            <w:r w:rsidRPr="003948F9">
              <w:rPr>
                <w:rFonts w:ascii="Helvetica" w:hAnsi="Helvetica"/>
                <w:sz w:val="18"/>
                <w:szCs w:val="18"/>
              </w:rPr>
              <w:t xml:space="preserve"> a</w:t>
            </w:r>
            <w:r>
              <w:rPr>
                <w:rFonts w:ascii="Helvetica" w:hAnsi="Helvetica"/>
                <w:sz w:val="18"/>
                <w:szCs w:val="18"/>
              </w:rPr>
              <w:t xml:space="preserve">t </w:t>
            </w:r>
            <w:r w:rsidRPr="005D3BDB">
              <w:rPr>
                <w:rFonts w:ascii="Helvetica" w:hAnsi="Helvetica"/>
                <w:sz w:val="18"/>
                <w:szCs w:val="18"/>
              </w:rPr>
              <w:t>20°</w:t>
            </w:r>
          </w:p>
        </w:tc>
        <w:tc>
          <w:tcPr>
            <w:tcW w:w="5674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5897B38D" w14:textId="77777777" w:rsidR="00135110" w:rsidRPr="005D3BDB" w:rsidRDefault="00135110" w:rsidP="00135110">
            <w:pPr>
              <w:spacing w:before="60" w:after="60"/>
              <w:ind w:left="163"/>
              <w:rPr>
                <w:rFonts w:ascii="Helvetica" w:hAnsi="Helvetica"/>
                <w:sz w:val="18"/>
                <w:szCs w:val="18"/>
              </w:rPr>
            </w:pPr>
            <w:r w:rsidRPr="005D3BDB">
              <w:rPr>
                <w:rFonts w:ascii="Helvetica" w:hAnsi="Helvetica"/>
                <w:sz w:val="18"/>
                <w:szCs w:val="18"/>
              </w:rPr>
              <w:t xml:space="preserve">3∆ </w:t>
            </w:r>
            <w:r>
              <w:rPr>
                <w:rFonts w:ascii="Helvetica" w:hAnsi="Helvetica"/>
                <w:sz w:val="18"/>
                <w:szCs w:val="18"/>
              </w:rPr>
              <w:t>temporal</w:t>
            </w:r>
            <w:r w:rsidRPr="00E23D7C"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sz w:val="18"/>
                <w:szCs w:val="18"/>
              </w:rPr>
              <w:t>l</w:t>
            </w:r>
            <w:r w:rsidRPr="00E23D7C">
              <w:rPr>
                <w:rFonts w:ascii="Helvetica" w:hAnsi="Helvetica"/>
                <w:sz w:val="18"/>
                <w:szCs w:val="18"/>
              </w:rPr>
              <w:t>eft eye</w:t>
            </w:r>
          </w:p>
        </w:tc>
      </w:tr>
      <w:tr w:rsidR="00135110" w:rsidRPr="005D3BDB" w14:paraId="47460509" w14:textId="77777777" w:rsidTr="00135110">
        <w:trPr>
          <w:trHeight w:val="328"/>
        </w:trPr>
        <w:tc>
          <w:tcPr>
            <w:tcW w:w="1905" w:type="dxa"/>
            <w:vMerge w:val="restar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2CC" w:themeFill="accent4" w:themeFillTint="33"/>
          </w:tcPr>
          <w:p w14:paraId="21417F91" w14:textId="77777777" w:rsidR="00135110" w:rsidRDefault="00135110" w:rsidP="00135110">
            <w:pPr>
              <w:spacing w:before="60" w:after="60"/>
              <w:ind w:left="13"/>
              <w:jc w:val="center"/>
              <w:rPr>
                <w:rFonts w:ascii="Helvetica" w:hAnsi="Helvetica"/>
                <w:sz w:val="28"/>
                <w:szCs w:val="18"/>
              </w:rPr>
            </w:pPr>
          </w:p>
          <w:p w14:paraId="68C7A53B" w14:textId="77777777" w:rsidR="00135110" w:rsidRPr="00F470DE" w:rsidRDefault="00135110" w:rsidP="00135110">
            <w:pPr>
              <w:spacing w:before="60" w:after="60"/>
              <w:ind w:left="13"/>
              <w:jc w:val="center"/>
              <w:rPr>
                <w:rFonts w:ascii="Helvetica" w:hAnsi="Helvetica"/>
                <w:sz w:val="18"/>
                <w:szCs w:val="18"/>
              </w:rPr>
            </w:pPr>
            <w:r w:rsidRPr="00D22386">
              <w:rPr>
                <w:rFonts w:ascii="Helvetica" w:hAnsi="Helvetica"/>
                <w:sz w:val="28"/>
                <w:szCs w:val="18"/>
              </w:rPr>
              <w:t>Mixed</w:t>
            </w:r>
          </w:p>
        </w:tc>
        <w:tc>
          <w:tcPr>
            <w:tcW w:w="8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FFF2CC" w:themeFill="accent4" w:themeFillTint="33"/>
          </w:tcPr>
          <w:p w14:paraId="4E1AB42E" w14:textId="77777777" w:rsidR="00135110" w:rsidRPr="00D22386" w:rsidRDefault="00135110" w:rsidP="00135110">
            <w:pPr>
              <w:spacing w:before="60" w:after="60"/>
              <w:rPr>
                <w:rFonts w:ascii="Helvetica" w:hAnsi="Helvetica"/>
                <w:szCs w:val="18"/>
              </w:rPr>
            </w:pPr>
            <w:r w:rsidRPr="00D22386">
              <w:rPr>
                <w:rFonts w:ascii="Helvetica" w:hAnsi="Helvetica"/>
                <w:szCs w:val="18"/>
              </w:rPr>
              <w:t>right</w:t>
            </w:r>
          </w:p>
        </w:tc>
        <w:tc>
          <w:tcPr>
            <w:tcW w:w="3843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</w:tcBorders>
            <w:shd w:val="clear" w:color="auto" w:fill="FFF2CC" w:themeFill="accent4" w:themeFillTint="33"/>
          </w:tcPr>
          <w:p w14:paraId="717F2A31" w14:textId="77777777" w:rsidR="00135110" w:rsidRDefault="00135110" w:rsidP="00135110">
            <w:pPr>
              <w:spacing w:before="60" w:after="60"/>
              <w:ind w:left="171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Levoversion</w:t>
            </w:r>
            <w:r w:rsidRPr="003948F9">
              <w:rPr>
                <w:rFonts w:ascii="Helvetica" w:hAnsi="Helvetica"/>
                <w:sz w:val="18"/>
                <w:szCs w:val="18"/>
              </w:rPr>
              <w:t xml:space="preserve"> a</w:t>
            </w:r>
            <w:r>
              <w:rPr>
                <w:rFonts w:ascii="Helvetica" w:hAnsi="Helvetica"/>
                <w:sz w:val="18"/>
                <w:szCs w:val="18"/>
              </w:rPr>
              <w:t xml:space="preserve">t </w:t>
            </w:r>
            <w:r w:rsidRPr="005D3BDB">
              <w:rPr>
                <w:rFonts w:ascii="Helvetica" w:hAnsi="Helvetica"/>
                <w:sz w:val="18"/>
                <w:szCs w:val="18"/>
              </w:rPr>
              <w:t>20°</w:t>
            </w:r>
          </w:p>
          <w:p w14:paraId="36827FB4" w14:textId="77777777" w:rsidR="00135110" w:rsidRPr="005D3BDB" w:rsidRDefault="00135110" w:rsidP="00135110">
            <w:pPr>
              <w:spacing w:before="60" w:after="60"/>
              <w:ind w:left="171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Dextroversion</w:t>
            </w:r>
            <w:r w:rsidRPr="003948F9">
              <w:rPr>
                <w:rFonts w:ascii="Helvetica" w:hAnsi="Helvetica"/>
                <w:sz w:val="18"/>
                <w:szCs w:val="18"/>
              </w:rPr>
              <w:t xml:space="preserve"> a</w:t>
            </w:r>
            <w:r>
              <w:rPr>
                <w:rFonts w:ascii="Helvetica" w:hAnsi="Helvetica"/>
                <w:sz w:val="18"/>
                <w:szCs w:val="18"/>
              </w:rPr>
              <w:t>t 3</w:t>
            </w:r>
            <w:r w:rsidRPr="005D3BDB">
              <w:rPr>
                <w:rFonts w:ascii="Helvetica" w:hAnsi="Helvetica"/>
                <w:sz w:val="18"/>
                <w:szCs w:val="18"/>
              </w:rPr>
              <w:t>0°</w:t>
            </w:r>
          </w:p>
        </w:tc>
        <w:tc>
          <w:tcPr>
            <w:tcW w:w="5674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769F76E" w14:textId="77777777" w:rsidR="00135110" w:rsidRPr="005D3BDB" w:rsidRDefault="00135110" w:rsidP="00135110">
            <w:pPr>
              <w:spacing w:before="60" w:after="60"/>
              <w:ind w:left="163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  <w:r w:rsidRPr="005D3BDB">
              <w:rPr>
                <w:rFonts w:ascii="Helvetica" w:hAnsi="Helvetica"/>
                <w:sz w:val="18"/>
                <w:szCs w:val="18"/>
              </w:rPr>
              <w:t xml:space="preserve">∆ </w:t>
            </w:r>
            <w:r>
              <w:rPr>
                <w:rFonts w:ascii="Helvetica" w:hAnsi="Helvetica"/>
                <w:sz w:val="18"/>
                <w:szCs w:val="18"/>
              </w:rPr>
              <w:t>upper temporal (</w:t>
            </w:r>
            <w:r w:rsidRPr="005D3BDB">
              <w:rPr>
                <w:rFonts w:ascii="Helvetica" w:hAnsi="Helvetica"/>
                <w:sz w:val="18"/>
                <w:szCs w:val="18"/>
              </w:rPr>
              <w:t>125°</w:t>
            </w:r>
            <w:r>
              <w:rPr>
                <w:rFonts w:ascii="Helvetica" w:hAnsi="Helvetica"/>
                <w:sz w:val="18"/>
                <w:szCs w:val="18"/>
              </w:rPr>
              <w:t>) right eye</w:t>
            </w:r>
          </w:p>
        </w:tc>
      </w:tr>
      <w:tr w:rsidR="00135110" w:rsidRPr="005D3BDB" w14:paraId="185ECDE9" w14:textId="77777777" w:rsidTr="00135110">
        <w:trPr>
          <w:trHeight w:val="328"/>
        </w:trPr>
        <w:tc>
          <w:tcPr>
            <w:tcW w:w="1905" w:type="dxa"/>
            <w:vMerge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2CC" w:themeFill="accent4" w:themeFillTint="33"/>
          </w:tcPr>
          <w:p w14:paraId="643C0E72" w14:textId="77777777" w:rsidR="00135110" w:rsidRPr="00F470DE" w:rsidRDefault="00135110" w:rsidP="00135110">
            <w:pPr>
              <w:spacing w:before="60" w:after="60"/>
              <w:ind w:left="13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6F0325FF" w14:textId="77777777" w:rsidR="00135110" w:rsidRPr="00D22386" w:rsidRDefault="00135110" w:rsidP="00135110">
            <w:pPr>
              <w:spacing w:before="60" w:after="60"/>
              <w:ind w:left="13"/>
              <w:rPr>
                <w:rFonts w:ascii="Helvetica" w:hAnsi="Helvetica"/>
                <w:szCs w:val="18"/>
              </w:rPr>
            </w:pPr>
            <w:r w:rsidRPr="00D22386">
              <w:rPr>
                <w:rFonts w:ascii="Helvetica" w:hAnsi="Helvetica"/>
                <w:szCs w:val="18"/>
              </w:rPr>
              <w:t>left</w:t>
            </w:r>
          </w:p>
        </w:tc>
        <w:tc>
          <w:tcPr>
            <w:tcW w:w="3843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66D587C5" w14:textId="77777777" w:rsidR="00135110" w:rsidRDefault="00135110" w:rsidP="00135110">
            <w:pPr>
              <w:spacing w:before="60" w:after="60"/>
              <w:ind w:left="171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Dextroversion</w:t>
            </w:r>
            <w:r w:rsidRPr="003948F9">
              <w:rPr>
                <w:rFonts w:ascii="Helvetica" w:hAnsi="Helvetica"/>
                <w:sz w:val="18"/>
                <w:szCs w:val="18"/>
              </w:rPr>
              <w:t xml:space="preserve"> a</w:t>
            </w:r>
            <w:r>
              <w:rPr>
                <w:rFonts w:ascii="Helvetica" w:hAnsi="Helvetica"/>
                <w:sz w:val="18"/>
                <w:szCs w:val="18"/>
              </w:rPr>
              <w:t xml:space="preserve">t </w:t>
            </w:r>
            <w:r w:rsidRPr="005D3BDB">
              <w:rPr>
                <w:rFonts w:ascii="Helvetica" w:hAnsi="Helvetica"/>
                <w:sz w:val="18"/>
                <w:szCs w:val="18"/>
              </w:rPr>
              <w:t>20°</w:t>
            </w:r>
          </w:p>
          <w:p w14:paraId="28C66C35" w14:textId="77777777" w:rsidR="00135110" w:rsidRPr="005D3BDB" w:rsidRDefault="00135110" w:rsidP="00135110">
            <w:pPr>
              <w:spacing w:before="60" w:after="60"/>
              <w:ind w:left="171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Levoversion </w:t>
            </w:r>
            <w:r w:rsidRPr="003948F9">
              <w:rPr>
                <w:rFonts w:ascii="Helvetica" w:hAnsi="Helvetica"/>
                <w:sz w:val="18"/>
                <w:szCs w:val="18"/>
              </w:rPr>
              <w:t>a</w:t>
            </w:r>
            <w:r>
              <w:rPr>
                <w:rFonts w:ascii="Helvetica" w:hAnsi="Helvetica"/>
                <w:sz w:val="18"/>
                <w:szCs w:val="18"/>
              </w:rPr>
              <w:t>t 3</w:t>
            </w:r>
            <w:r w:rsidRPr="005D3BDB">
              <w:rPr>
                <w:rFonts w:ascii="Helvetica" w:hAnsi="Helvetica"/>
                <w:sz w:val="18"/>
                <w:szCs w:val="18"/>
              </w:rPr>
              <w:t>0°</w:t>
            </w:r>
          </w:p>
        </w:tc>
        <w:tc>
          <w:tcPr>
            <w:tcW w:w="5674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FFE599" w:themeFill="accent4" w:themeFillTint="66"/>
          </w:tcPr>
          <w:p w14:paraId="5F31E659" w14:textId="77777777" w:rsidR="00135110" w:rsidRPr="005D3BDB" w:rsidRDefault="00135110" w:rsidP="00135110">
            <w:pPr>
              <w:spacing w:before="60" w:after="60"/>
              <w:ind w:left="163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  <w:r w:rsidRPr="005D3BDB">
              <w:rPr>
                <w:rFonts w:ascii="Helvetica" w:hAnsi="Helvetica"/>
                <w:sz w:val="18"/>
                <w:szCs w:val="18"/>
              </w:rPr>
              <w:t xml:space="preserve">∆ </w:t>
            </w:r>
            <w:r>
              <w:rPr>
                <w:rFonts w:ascii="Helvetica" w:hAnsi="Helvetica"/>
                <w:sz w:val="18"/>
                <w:szCs w:val="18"/>
              </w:rPr>
              <w:t>upper temporal (5</w:t>
            </w:r>
            <w:r w:rsidRPr="005D3BDB">
              <w:rPr>
                <w:rFonts w:ascii="Helvetica" w:hAnsi="Helvetica"/>
                <w:sz w:val="18"/>
                <w:szCs w:val="18"/>
              </w:rPr>
              <w:t>5°</w:t>
            </w:r>
            <w:r>
              <w:rPr>
                <w:rFonts w:ascii="Helvetica" w:hAnsi="Helvetica"/>
                <w:sz w:val="18"/>
                <w:szCs w:val="18"/>
              </w:rPr>
              <w:t>) left eye</w:t>
            </w:r>
          </w:p>
        </w:tc>
      </w:tr>
      <w:tr w:rsidR="00135110" w:rsidRPr="005D3BDB" w14:paraId="587D0BFF" w14:textId="77777777" w:rsidTr="00135110">
        <w:trPr>
          <w:trHeight w:val="300"/>
        </w:trPr>
        <w:tc>
          <w:tcPr>
            <w:tcW w:w="1905" w:type="dxa"/>
            <w:vMerge w:val="restar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</w:tcPr>
          <w:p w14:paraId="080E1480" w14:textId="77777777" w:rsidR="00135110" w:rsidRDefault="00135110" w:rsidP="00135110">
            <w:pPr>
              <w:spacing w:before="60" w:after="60"/>
              <w:ind w:left="13"/>
              <w:jc w:val="center"/>
              <w:rPr>
                <w:rFonts w:ascii="Helvetica" w:hAnsi="Helvetica"/>
                <w:sz w:val="28"/>
                <w:szCs w:val="18"/>
              </w:rPr>
            </w:pPr>
          </w:p>
          <w:p w14:paraId="1F353676" w14:textId="77777777" w:rsidR="00135110" w:rsidRPr="00D22386" w:rsidRDefault="00135110" w:rsidP="00135110">
            <w:pPr>
              <w:spacing w:before="60" w:after="60"/>
              <w:ind w:left="13"/>
              <w:jc w:val="center"/>
              <w:rPr>
                <w:rFonts w:ascii="Helvetica" w:hAnsi="Helvetica"/>
                <w:sz w:val="28"/>
                <w:szCs w:val="18"/>
              </w:rPr>
            </w:pPr>
            <w:r w:rsidRPr="00D22386">
              <w:rPr>
                <w:rFonts w:ascii="Helvetica" w:hAnsi="Helvetica"/>
                <w:sz w:val="28"/>
                <w:szCs w:val="18"/>
              </w:rPr>
              <w:t>Mixed Pure</w:t>
            </w:r>
            <w:r>
              <w:rPr>
                <w:rFonts w:ascii="Helvetica" w:hAnsi="Helvetica"/>
                <w:sz w:val="28"/>
                <w:szCs w:val="18"/>
              </w:rPr>
              <w:t>*</w:t>
            </w:r>
          </w:p>
          <w:p w14:paraId="57771D0A" w14:textId="77777777" w:rsidR="00135110" w:rsidRPr="00F470DE" w:rsidRDefault="00135110" w:rsidP="00135110">
            <w:pPr>
              <w:spacing w:before="60" w:after="60"/>
              <w:ind w:left="13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auto"/>
            </w:tcBorders>
            <w:shd w:val="clear" w:color="auto" w:fill="D9D9D9" w:themeFill="background1" w:themeFillShade="D9"/>
          </w:tcPr>
          <w:p w14:paraId="0FA1F01D" w14:textId="77777777" w:rsidR="00135110" w:rsidRPr="00D22386" w:rsidRDefault="00135110" w:rsidP="00135110">
            <w:pPr>
              <w:spacing w:before="60" w:after="60"/>
              <w:ind w:left="13"/>
              <w:rPr>
                <w:rFonts w:ascii="Helvetica" w:hAnsi="Helvetica"/>
                <w:szCs w:val="18"/>
              </w:rPr>
            </w:pPr>
            <w:r w:rsidRPr="00D22386">
              <w:rPr>
                <w:rFonts w:ascii="Helvetica" w:hAnsi="Helvetica"/>
                <w:szCs w:val="18"/>
              </w:rPr>
              <w:t>right</w:t>
            </w:r>
          </w:p>
        </w:tc>
        <w:tc>
          <w:tcPr>
            <w:tcW w:w="3843" w:type="dxa"/>
            <w:tcBorders>
              <w:top w:val="single" w:sz="4" w:space="0" w:color="BFBFBF" w:themeColor="background1" w:themeShade="BF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2853617" w14:textId="77777777" w:rsidR="00135110" w:rsidRDefault="00135110" w:rsidP="00135110">
            <w:pPr>
              <w:spacing w:before="60" w:after="60"/>
              <w:ind w:left="171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Levoversion</w:t>
            </w:r>
            <w:r w:rsidRPr="003948F9">
              <w:rPr>
                <w:rFonts w:ascii="Helvetica" w:hAnsi="Helvetica"/>
                <w:sz w:val="18"/>
                <w:szCs w:val="18"/>
              </w:rPr>
              <w:t xml:space="preserve"> a</w:t>
            </w:r>
            <w:r>
              <w:rPr>
                <w:rFonts w:ascii="Helvetica" w:hAnsi="Helvetica"/>
                <w:sz w:val="18"/>
                <w:szCs w:val="18"/>
              </w:rPr>
              <w:t xml:space="preserve">t </w:t>
            </w:r>
            <w:r w:rsidRPr="005D3BDB">
              <w:rPr>
                <w:rFonts w:ascii="Helvetica" w:hAnsi="Helvetica"/>
                <w:sz w:val="18"/>
                <w:szCs w:val="18"/>
              </w:rPr>
              <w:t>20°</w:t>
            </w:r>
          </w:p>
          <w:p w14:paraId="5B78FAFA" w14:textId="77777777" w:rsidR="00135110" w:rsidRPr="005D3BDB" w:rsidRDefault="00135110" w:rsidP="00135110">
            <w:pPr>
              <w:spacing w:before="60" w:after="60"/>
              <w:ind w:left="171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Dextroversion</w:t>
            </w:r>
            <w:r w:rsidRPr="003948F9">
              <w:rPr>
                <w:rFonts w:ascii="Helvetica" w:hAnsi="Helvetica"/>
                <w:sz w:val="18"/>
                <w:szCs w:val="18"/>
              </w:rPr>
              <w:t xml:space="preserve"> a</w:t>
            </w:r>
            <w:r>
              <w:rPr>
                <w:rFonts w:ascii="Helvetica" w:hAnsi="Helvetica"/>
                <w:sz w:val="18"/>
                <w:szCs w:val="18"/>
              </w:rPr>
              <w:t xml:space="preserve">t </w:t>
            </w:r>
            <w:r w:rsidRPr="005D3BDB">
              <w:rPr>
                <w:rFonts w:ascii="Helvetica" w:hAnsi="Helvetica"/>
                <w:sz w:val="18"/>
                <w:szCs w:val="18"/>
              </w:rPr>
              <w:t>20°</w:t>
            </w:r>
          </w:p>
        </w:tc>
        <w:tc>
          <w:tcPr>
            <w:tcW w:w="5674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4134DE" w14:textId="77777777" w:rsidR="00135110" w:rsidRDefault="00135110" w:rsidP="00135110">
            <w:pPr>
              <w:spacing w:before="60" w:after="60"/>
              <w:ind w:left="163"/>
              <w:rPr>
                <w:rFonts w:ascii="Helvetica" w:hAnsi="Helvetica"/>
                <w:sz w:val="18"/>
                <w:szCs w:val="18"/>
              </w:rPr>
            </w:pPr>
            <w:r w:rsidRPr="005D3BDB">
              <w:rPr>
                <w:rFonts w:ascii="Helvetica" w:hAnsi="Helvetica"/>
                <w:sz w:val="18"/>
                <w:szCs w:val="18"/>
              </w:rPr>
              <w:t>3∆</w:t>
            </w:r>
            <w:r>
              <w:rPr>
                <w:rFonts w:ascii="Helvetica" w:hAnsi="Helvetica"/>
                <w:sz w:val="18"/>
                <w:szCs w:val="18"/>
              </w:rPr>
              <w:t xml:space="preserve"> upper temporal (</w:t>
            </w:r>
            <w:r w:rsidRPr="005D3BDB">
              <w:rPr>
                <w:rFonts w:ascii="Helvetica" w:hAnsi="Helvetica"/>
                <w:sz w:val="18"/>
                <w:szCs w:val="18"/>
              </w:rPr>
              <w:t>125°</w:t>
            </w:r>
            <w:r>
              <w:rPr>
                <w:rFonts w:ascii="Helvetica" w:hAnsi="Helvetica"/>
                <w:sz w:val="18"/>
                <w:szCs w:val="18"/>
              </w:rPr>
              <w:t>) right eye</w:t>
            </w:r>
          </w:p>
          <w:p w14:paraId="1F95FFA4" w14:textId="77777777" w:rsidR="00135110" w:rsidRPr="005D3BDB" w:rsidRDefault="00135110" w:rsidP="00135110">
            <w:pPr>
              <w:spacing w:before="60" w:after="60"/>
              <w:ind w:left="163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  <w:r w:rsidRPr="005D3BDB">
              <w:rPr>
                <w:rFonts w:ascii="Helvetica" w:hAnsi="Helvetica"/>
                <w:sz w:val="18"/>
                <w:szCs w:val="18"/>
              </w:rPr>
              <w:t xml:space="preserve">∆ </w:t>
            </w:r>
            <w:r>
              <w:rPr>
                <w:rFonts w:ascii="Helvetica" w:hAnsi="Helvetica"/>
                <w:sz w:val="18"/>
                <w:szCs w:val="18"/>
              </w:rPr>
              <w:t>upper temporal (5</w:t>
            </w:r>
            <w:r w:rsidRPr="005D3BDB">
              <w:rPr>
                <w:rFonts w:ascii="Helvetica" w:hAnsi="Helvetica"/>
                <w:sz w:val="18"/>
                <w:szCs w:val="18"/>
              </w:rPr>
              <w:t>5°</w:t>
            </w:r>
            <w:r>
              <w:rPr>
                <w:rFonts w:ascii="Helvetica" w:hAnsi="Helvetica"/>
                <w:sz w:val="18"/>
                <w:szCs w:val="18"/>
              </w:rPr>
              <w:t>) left eye</w:t>
            </w:r>
          </w:p>
        </w:tc>
      </w:tr>
      <w:tr w:rsidR="00135110" w:rsidRPr="005D3BDB" w14:paraId="40299097" w14:textId="77777777" w:rsidTr="00135110">
        <w:trPr>
          <w:trHeight w:val="299"/>
        </w:trPr>
        <w:tc>
          <w:tcPr>
            <w:tcW w:w="1905" w:type="dxa"/>
            <w:vMerge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</w:tcPr>
          <w:p w14:paraId="5042122C" w14:textId="77777777" w:rsidR="00135110" w:rsidRPr="00F470DE" w:rsidRDefault="00135110" w:rsidP="00135110">
            <w:pPr>
              <w:spacing w:before="60" w:after="60"/>
              <w:ind w:left="13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auto"/>
            </w:tcBorders>
            <w:shd w:val="clear" w:color="auto" w:fill="BFBFBF" w:themeFill="background1" w:themeFillShade="BF"/>
          </w:tcPr>
          <w:p w14:paraId="11C00857" w14:textId="77777777" w:rsidR="00135110" w:rsidRPr="00D22386" w:rsidRDefault="00135110" w:rsidP="00135110">
            <w:pPr>
              <w:spacing w:before="60" w:after="60"/>
              <w:ind w:left="13"/>
              <w:rPr>
                <w:rFonts w:ascii="Helvetica" w:hAnsi="Helvetica"/>
                <w:szCs w:val="18"/>
              </w:rPr>
            </w:pPr>
            <w:r w:rsidRPr="00D22386">
              <w:rPr>
                <w:rFonts w:ascii="Helvetica" w:hAnsi="Helvetica"/>
                <w:szCs w:val="18"/>
              </w:rPr>
              <w:t>left</w:t>
            </w:r>
          </w:p>
        </w:tc>
        <w:tc>
          <w:tcPr>
            <w:tcW w:w="3843" w:type="dxa"/>
            <w:tcBorders>
              <w:left w:val="single" w:sz="18" w:space="0" w:color="auto"/>
              <w:bottom w:val="single" w:sz="4" w:space="0" w:color="BFBFBF" w:themeColor="background1" w:themeShade="BF"/>
              <w:right w:val="single" w:sz="18" w:space="0" w:color="auto"/>
            </w:tcBorders>
            <w:shd w:val="clear" w:color="auto" w:fill="BFBFBF" w:themeFill="background1" w:themeFillShade="BF"/>
          </w:tcPr>
          <w:p w14:paraId="0F0CA9BB" w14:textId="77777777" w:rsidR="00135110" w:rsidRDefault="00135110" w:rsidP="00135110">
            <w:pPr>
              <w:spacing w:before="60" w:after="60"/>
              <w:ind w:left="171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Levoversion</w:t>
            </w:r>
            <w:r w:rsidRPr="003948F9">
              <w:rPr>
                <w:rFonts w:ascii="Helvetica" w:hAnsi="Helvetica"/>
                <w:sz w:val="18"/>
                <w:szCs w:val="18"/>
              </w:rPr>
              <w:t xml:space="preserve"> a</w:t>
            </w:r>
            <w:r>
              <w:rPr>
                <w:rFonts w:ascii="Helvetica" w:hAnsi="Helvetica"/>
                <w:sz w:val="18"/>
                <w:szCs w:val="18"/>
              </w:rPr>
              <w:t xml:space="preserve">t </w:t>
            </w:r>
            <w:r w:rsidRPr="005D3BDB">
              <w:rPr>
                <w:rFonts w:ascii="Helvetica" w:hAnsi="Helvetica"/>
                <w:sz w:val="18"/>
                <w:szCs w:val="18"/>
              </w:rPr>
              <w:t>20°</w:t>
            </w:r>
          </w:p>
          <w:p w14:paraId="73D82048" w14:textId="77777777" w:rsidR="00135110" w:rsidRPr="00F470DE" w:rsidRDefault="00135110" w:rsidP="00135110">
            <w:pPr>
              <w:spacing w:before="60" w:after="60"/>
              <w:ind w:left="171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Dextroversion</w:t>
            </w:r>
            <w:r w:rsidRPr="003948F9">
              <w:rPr>
                <w:rFonts w:ascii="Helvetica" w:hAnsi="Helvetica"/>
                <w:sz w:val="18"/>
                <w:szCs w:val="18"/>
              </w:rPr>
              <w:t xml:space="preserve"> a</w:t>
            </w:r>
            <w:r>
              <w:rPr>
                <w:rFonts w:ascii="Helvetica" w:hAnsi="Helvetica"/>
                <w:sz w:val="18"/>
                <w:szCs w:val="18"/>
              </w:rPr>
              <w:t xml:space="preserve">t </w:t>
            </w:r>
            <w:r w:rsidRPr="005D3BDB">
              <w:rPr>
                <w:rFonts w:ascii="Helvetica" w:hAnsi="Helvetica"/>
                <w:sz w:val="18"/>
                <w:szCs w:val="18"/>
              </w:rPr>
              <w:t>20°</w:t>
            </w:r>
          </w:p>
        </w:tc>
        <w:tc>
          <w:tcPr>
            <w:tcW w:w="5674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55B5095" w14:textId="77777777" w:rsidR="00135110" w:rsidRDefault="00135110" w:rsidP="00135110">
            <w:pPr>
              <w:spacing w:before="60" w:after="60"/>
              <w:ind w:left="163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  <w:r w:rsidRPr="005D3BDB">
              <w:rPr>
                <w:rFonts w:ascii="Helvetica" w:hAnsi="Helvetica"/>
                <w:sz w:val="18"/>
                <w:szCs w:val="18"/>
              </w:rPr>
              <w:t>∆</w:t>
            </w:r>
            <w:r>
              <w:rPr>
                <w:rFonts w:ascii="Helvetica" w:hAnsi="Helvetica"/>
                <w:sz w:val="18"/>
                <w:szCs w:val="18"/>
              </w:rPr>
              <w:t xml:space="preserve"> upper temporal (</w:t>
            </w:r>
            <w:r w:rsidRPr="005D3BDB">
              <w:rPr>
                <w:rFonts w:ascii="Helvetica" w:hAnsi="Helvetica"/>
                <w:sz w:val="18"/>
                <w:szCs w:val="18"/>
              </w:rPr>
              <w:t>125°</w:t>
            </w:r>
            <w:r>
              <w:rPr>
                <w:rFonts w:ascii="Helvetica" w:hAnsi="Helvetica"/>
                <w:sz w:val="18"/>
                <w:szCs w:val="18"/>
              </w:rPr>
              <w:t>) right eye</w:t>
            </w:r>
          </w:p>
          <w:p w14:paraId="5B2F49A8" w14:textId="77777777" w:rsidR="00135110" w:rsidRPr="005D3BDB" w:rsidRDefault="00135110" w:rsidP="00135110">
            <w:pPr>
              <w:spacing w:before="60" w:after="60"/>
              <w:ind w:left="163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  <w:r w:rsidRPr="005D3BDB">
              <w:rPr>
                <w:rFonts w:ascii="Helvetica" w:hAnsi="Helvetica"/>
                <w:sz w:val="18"/>
                <w:szCs w:val="18"/>
              </w:rPr>
              <w:t xml:space="preserve">∆ </w:t>
            </w:r>
            <w:r>
              <w:rPr>
                <w:rFonts w:ascii="Helvetica" w:hAnsi="Helvetica"/>
                <w:sz w:val="18"/>
                <w:szCs w:val="18"/>
              </w:rPr>
              <w:t>upper temporal (5</w:t>
            </w:r>
            <w:r w:rsidRPr="005D3BDB">
              <w:rPr>
                <w:rFonts w:ascii="Helvetica" w:hAnsi="Helvetica"/>
                <w:sz w:val="18"/>
                <w:szCs w:val="18"/>
              </w:rPr>
              <w:t>5°</w:t>
            </w:r>
            <w:r>
              <w:rPr>
                <w:rFonts w:ascii="Helvetica" w:hAnsi="Helvetica"/>
                <w:sz w:val="18"/>
                <w:szCs w:val="18"/>
              </w:rPr>
              <w:t>) left eye</w:t>
            </w:r>
          </w:p>
        </w:tc>
      </w:tr>
      <w:tr w:rsidR="00135110" w:rsidRPr="005D3BDB" w14:paraId="3C6C1113" w14:textId="77777777" w:rsidTr="00135110">
        <w:trPr>
          <w:trHeight w:val="544"/>
        </w:trPr>
        <w:tc>
          <w:tcPr>
            <w:tcW w:w="12252" w:type="dxa"/>
            <w:gridSpan w:val="4"/>
            <w:tcBorders>
              <w:top w:val="single" w:sz="4" w:space="0" w:color="BFBFBF" w:themeColor="background1" w:themeShade="BF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59CD38A" w14:textId="77777777" w:rsidR="00135110" w:rsidRPr="005D3BDB" w:rsidRDefault="00135110" w:rsidP="00135110">
            <w:pPr>
              <w:spacing w:before="60" w:after="60"/>
              <w:ind w:left="13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* </w:t>
            </w:r>
            <w:r>
              <w:rPr>
                <w:rFonts w:ascii="Helvetica" w:hAnsi="Helvetica"/>
                <w:sz w:val="18"/>
                <w:szCs w:val="22"/>
              </w:rPr>
              <w:t>P</w:t>
            </w:r>
            <w:r w:rsidRPr="00B90703">
              <w:rPr>
                <w:rFonts w:ascii="Helvetica" w:hAnsi="Helvetica"/>
                <w:sz w:val="18"/>
                <w:szCs w:val="22"/>
              </w:rPr>
              <w:t>eripheral pseudoscotomas</w:t>
            </w:r>
            <w:r w:rsidRPr="00427ED6"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sz w:val="18"/>
                <w:szCs w:val="18"/>
              </w:rPr>
              <w:t xml:space="preserve">identify whether the PDS type is Mixed Pure only.  Peripheral </w:t>
            </w:r>
            <w:r w:rsidRPr="00B90703">
              <w:rPr>
                <w:rFonts w:ascii="Helvetica" w:hAnsi="Helvetica"/>
                <w:sz w:val="18"/>
                <w:szCs w:val="22"/>
              </w:rPr>
              <w:t>pseudoscotomas</w:t>
            </w:r>
            <w:r w:rsidRPr="00427ED6"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sz w:val="18"/>
                <w:szCs w:val="18"/>
              </w:rPr>
              <w:t xml:space="preserve">do not identify the subtype </w:t>
            </w:r>
            <w:r w:rsidRPr="0050293F">
              <w:rPr>
                <w:rFonts w:ascii="Helvetica" w:hAnsi="Helvetica"/>
                <w:i/>
                <w:sz w:val="18"/>
                <w:szCs w:val="18"/>
              </w:rPr>
              <w:t xml:space="preserve">Mixed Pure </w:t>
            </w:r>
            <w:r>
              <w:rPr>
                <w:rFonts w:ascii="Helvetica" w:hAnsi="Helvetica"/>
                <w:b/>
                <w:i/>
                <w:sz w:val="18"/>
                <w:szCs w:val="18"/>
              </w:rPr>
              <w:t>r</w:t>
            </w:r>
            <w:r w:rsidRPr="0050293F">
              <w:rPr>
                <w:rFonts w:ascii="Helvetica" w:hAnsi="Helvetica"/>
                <w:b/>
                <w:i/>
                <w:sz w:val="18"/>
                <w:szCs w:val="18"/>
              </w:rPr>
              <w:t>ight</w:t>
            </w:r>
            <w:r>
              <w:rPr>
                <w:rFonts w:ascii="Helvetica" w:hAnsi="Helvetica"/>
                <w:sz w:val="18"/>
                <w:szCs w:val="18"/>
              </w:rPr>
              <w:t xml:space="preserve"> or </w:t>
            </w:r>
            <w:r w:rsidRPr="0050293F">
              <w:rPr>
                <w:rFonts w:ascii="Helvetica" w:hAnsi="Helvetica"/>
                <w:i/>
                <w:sz w:val="18"/>
                <w:szCs w:val="18"/>
              </w:rPr>
              <w:t xml:space="preserve">Mixed Pure </w:t>
            </w:r>
            <w:r>
              <w:rPr>
                <w:rFonts w:ascii="Helvetica" w:hAnsi="Helvetica"/>
                <w:b/>
                <w:i/>
                <w:sz w:val="18"/>
                <w:szCs w:val="18"/>
              </w:rPr>
              <w:t>l</w:t>
            </w:r>
            <w:r w:rsidRPr="0050293F">
              <w:rPr>
                <w:rFonts w:ascii="Helvetica" w:hAnsi="Helvetica"/>
                <w:b/>
                <w:i/>
                <w:sz w:val="18"/>
                <w:szCs w:val="18"/>
              </w:rPr>
              <w:t>eft</w:t>
            </w:r>
            <w:r>
              <w:rPr>
                <w:rFonts w:ascii="Helvetica" w:hAnsi="Helvetica"/>
                <w:sz w:val="18"/>
                <w:szCs w:val="18"/>
              </w:rPr>
              <w:t xml:space="preserve">. The distinction between </w:t>
            </w:r>
            <w:r w:rsidRPr="0050293F">
              <w:rPr>
                <w:rFonts w:ascii="Helvetica" w:hAnsi="Helvetica"/>
                <w:i/>
                <w:sz w:val="18"/>
                <w:szCs w:val="18"/>
              </w:rPr>
              <w:t xml:space="preserve">Mixed Pure </w:t>
            </w:r>
            <w:r>
              <w:rPr>
                <w:rFonts w:ascii="Helvetica" w:hAnsi="Helvetica"/>
                <w:b/>
                <w:i/>
                <w:sz w:val="18"/>
                <w:szCs w:val="18"/>
              </w:rPr>
              <w:t>r</w:t>
            </w:r>
            <w:r w:rsidRPr="0050293F">
              <w:rPr>
                <w:rFonts w:ascii="Helvetica" w:hAnsi="Helvetica"/>
                <w:b/>
                <w:i/>
                <w:sz w:val="18"/>
                <w:szCs w:val="18"/>
              </w:rPr>
              <w:t>ight</w:t>
            </w:r>
            <w:r>
              <w:rPr>
                <w:rFonts w:ascii="Helvetica" w:hAnsi="Helvetica"/>
                <w:sz w:val="18"/>
                <w:szCs w:val="18"/>
              </w:rPr>
              <w:t xml:space="preserve"> and </w:t>
            </w:r>
            <w:r w:rsidRPr="0050293F">
              <w:rPr>
                <w:rFonts w:ascii="Helvetica" w:hAnsi="Helvetica"/>
                <w:i/>
                <w:sz w:val="18"/>
                <w:szCs w:val="18"/>
              </w:rPr>
              <w:t xml:space="preserve">Mixed Pure </w:t>
            </w:r>
            <w:r>
              <w:rPr>
                <w:rFonts w:ascii="Helvetica" w:hAnsi="Helvetica"/>
                <w:b/>
                <w:i/>
                <w:sz w:val="18"/>
                <w:szCs w:val="18"/>
              </w:rPr>
              <w:t>l</w:t>
            </w:r>
            <w:r w:rsidRPr="0050293F">
              <w:rPr>
                <w:rFonts w:ascii="Helvetica" w:hAnsi="Helvetica"/>
                <w:b/>
                <w:i/>
                <w:sz w:val="18"/>
                <w:szCs w:val="18"/>
              </w:rPr>
              <w:t>eft</w:t>
            </w:r>
            <w:r>
              <w:rPr>
                <w:rFonts w:ascii="Helvetica" w:hAnsi="Helvetica"/>
                <w:sz w:val="18"/>
                <w:szCs w:val="18"/>
              </w:rPr>
              <w:t xml:space="preserve"> subtypes is achieved by means of the </w:t>
            </w:r>
            <w:r w:rsidRPr="00427ED6">
              <w:rPr>
                <w:rFonts w:ascii="Helvetica" w:hAnsi="Helvetica"/>
                <w:sz w:val="18"/>
                <w:szCs w:val="18"/>
              </w:rPr>
              <w:t>upwards head tilt test and the head rotation test</w:t>
            </w:r>
            <w:r>
              <w:rPr>
                <w:rFonts w:ascii="Helvetica" w:hAnsi="Helvetica"/>
                <w:sz w:val="18"/>
                <w:szCs w:val="18"/>
              </w:rPr>
              <w:t xml:space="preserve"> as taught in training courses</w:t>
            </w:r>
            <w:r w:rsidRPr="00427ED6">
              <w:rPr>
                <w:rFonts w:ascii="Helvetica" w:hAnsi="Helvetica"/>
                <w:sz w:val="18"/>
                <w:szCs w:val="18"/>
              </w:rPr>
              <w:t>.</w:t>
            </w:r>
          </w:p>
        </w:tc>
      </w:tr>
    </w:tbl>
    <w:p w14:paraId="101750A9" w14:textId="51D87911" w:rsidR="003948F9" w:rsidRDefault="003948F9" w:rsidP="00D22386">
      <w:pPr>
        <w:spacing w:before="60" w:after="60"/>
        <w:rPr>
          <w:rFonts w:ascii="Helvetica" w:hAnsi="Helvetica"/>
          <w:sz w:val="18"/>
          <w:szCs w:val="22"/>
        </w:rPr>
      </w:pPr>
    </w:p>
    <w:p w14:paraId="28EC3065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6BC95842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45145C03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4E699456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331CC5C3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0F34DDA4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5AF678F2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33345EB7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6EE242A7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747EC58D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0E607402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67F05347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669AFC5B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652B2C1C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1B51024A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6AC7796C" w14:textId="6B8C9225" w:rsidR="003948F9" w:rsidRDefault="003948F9" w:rsidP="009D176A">
      <w:pPr>
        <w:spacing w:before="60" w:after="60"/>
        <w:rPr>
          <w:rFonts w:ascii="Helvetica" w:hAnsi="Helvetica"/>
          <w:sz w:val="18"/>
          <w:szCs w:val="22"/>
        </w:rPr>
      </w:pPr>
    </w:p>
    <w:p w14:paraId="7281BD01" w14:textId="0466B7DC" w:rsidR="00E2550E" w:rsidRDefault="0007078D" w:rsidP="00135110">
      <w:pPr>
        <w:spacing w:before="60" w:after="60"/>
        <w:ind w:left="981" w:firstLine="72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 xml:space="preserve">Please note that </w:t>
      </w:r>
      <w:r w:rsidR="009D176A">
        <w:rPr>
          <w:rFonts w:ascii="Helvetica" w:hAnsi="Helvetica"/>
          <w:sz w:val="18"/>
          <w:szCs w:val="22"/>
        </w:rPr>
        <w:t>the</w:t>
      </w:r>
      <w:r>
        <w:rPr>
          <w:rFonts w:ascii="Helvetica" w:hAnsi="Helvetica"/>
          <w:sz w:val="18"/>
          <w:szCs w:val="22"/>
        </w:rPr>
        <w:t xml:space="preserve"> </w:t>
      </w:r>
      <w:r w:rsidR="009D176A">
        <w:rPr>
          <w:rFonts w:ascii="Helvetica" w:hAnsi="Helvetica"/>
          <w:sz w:val="18"/>
          <w:szCs w:val="22"/>
        </w:rPr>
        <w:t xml:space="preserve">protocol </w:t>
      </w:r>
      <w:r>
        <w:rPr>
          <w:rFonts w:ascii="Helvetica" w:hAnsi="Helvetica"/>
          <w:sz w:val="18"/>
          <w:szCs w:val="22"/>
        </w:rPr>
        <w:t xml:space="preserve">tables </w:t>
      </w:r>
      <w:r w:rsidR="009D176A">
        <w:rPr>
          <w:rFonts w:ascii="Helvetica" w:hAnsi="Helvetica"/>
          <w:sz w:val="18"/>
          <w:szCs w:val="22"/>
        </w:rPr>
        <w:t xml:space="preserve">available in this website are for the use of professionals who have </w:t>
      </w:r>
      <w:r w:rsidR="00E2550E">
        <w:rPr>
          <w:rFonts w:ascii="Helvetica" w:hAnsi="Helvetica"/>
          <w:sz w:val="18"/>
          <w:szCs w:val="22"/>
        </w:rPr>
        <w:t>participated</w:t>
      </w:r>
      <w:r w:rsidR="009D176A">
        <w:rPr>
          <w:rFonts w:ascii="Helvetica" w:hAnsi="Helvetica"/>
          <w:sz w:val="18"/>
          <w:szCs w:val="22"/>
        </w:rPr>
        <w:t xml:space="preserve"> </w:t>
      </w:r>
      <w:r w:rsidR="00E2550E">
        <w:rPr>
          <w:rFonts w:ascii="Helvetica" w:hAnsi="Helvetica"/>
          <w:sz w:val="18"/>
          <w:szCs w:val="22"/>
        </w:rPr>
        <w:t xml:space="preserve">in </w:t>
      </w:r>
      <w:r w:rsidR="009D176A">
        <w:rPr>
          <w:rFonts w:ascii="Helvetica" w:hAnsi="Helvetica"/>
          <w:sz w:val="18"/>
          <w:szCs w:val="22"/>
        </w:rPr>
        <w:t>Professor Orlando Alves da Silva</w:t>
      </w:r>
      <w:r w:rsidR="00E2550E">
        <w:rPr>
          <w:rFonts w:ascii="Helvetica" w:hAnsi="Helvetica"/>
          <w:sz w:val="18"/>
          <w:szCs w:val="22"/>
        </w:rPr>
        <w:t xml:space="preserve">’s </w:t>
      </w:r>
    </w:p>
    <w:p w14:paraId="44E33BEE" w14:textId="13129D09" w:rsidR="003948F9" w:rsidRDefault="00E2550E" w:rsidP="00135110">
      <w:pPr>
        <w:spacing w:before="60" w:after="60"/>
        <w:ind w:left="981" w:firstLine="72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>training programmes</w:t>
      </w:r>
      <w:r w:rsidR="00135110">
        <w:rPr>
          <w:rFonts w:ascii="Helvetica" w:hAnsi="Helvetica"/>
          <w:sz w:val="18"/>
          <w:szCs w:val="22"/>
        </w:rPr>
        <w:t xml:space="preserve">. </w:t>
      </w:r>
      <w:r w:rsidR="009D176A">
        <w:rPr>
          <w:rFonts w:ascii="Helvetica" w:hAnsi="Helvetica"/>
          <w:sz w:val="18"/>
          <w:szCs w:val="22"/>
        </w:rPr>
        <w:t xml:space="preserve">All materials available in this website are routinely </w:t>
      </w:r>
      <w:r w:rsidR="006A3FBD">
        <w:rPr>
          <w:rFonts w:ascii="Helvetica" w:hAnsi="Helvetica"/>
          <w:sz w:val="18"/>
          <w:szCs w:val="22"/>
        </w:rPr>
        <w:t>reviewed.</w:t>
      </w:r>
    </w:p>
    <w:p w14:paraId="4C1F1033" w14:textId="5EBD5BA1" w:rsidR="006A0CE0" w:rsidRDefault="006A0CE0" w:rsidP="00135110">
      <w:pPr>
        <w:spacing w:before="60" w:after="60"/>
        <w:ind w:left="981" w:firstLine="720"/>
        <w:rPr>
          <w:rFonts w:ascii="Helvetica" w:hAnsi="Helvetica"/>
          <w:sz w:val="18"/>
          <w:szCs w:val="22"/>
        </w:rPr>
      </w:pPr>
    </w:p>
    <w:p w14:paraId="217106EF" w14:textId="0823B154" w:rsidR="006A0CE0" w:rsidRDefault="006A0CE0" w:rsidP="00135110">
      <w:pPr>
        <w:spacing w:before="60" w:after="60"/>
        <w:ind w:left="981" w:firstLine="720"/>
        <w:rPr>
          <w:rFonts w:ascii="Helvetica" w:hAnsi="Helvetica"/>
          <w:sz w:val="18"/>
          <w:szCs w:val="22"/>
        </w:rPr>
      </w:pPr>
    </w:p>
    <w:p w14:paraId="5C56A753" w14:textId="035E03C2" w:rsidR="006A0CE0" w:rsidRDefault="006A0CE0" w:rsidP="00135110">
      <w:pPr>
        <w:spacing w:before="60" w:after="60"/>
        <w:ind w:left="981" w:firstLine="720"/>
        <w:rPr>
          <w:rFonts w:ascii="Helvetica" w:hAnsi="Helvetica"/>
          <w:sz w:val="18"/>
          <w:szCs w:val="22"/>
        </w:rPr>
      </w:pPr>
    </w:p>
    <w:p w14:paraId="48C2CC78" w14:textId="742AEAC3" w:rsidR="006A0CE0" w:rsidRDefault="006A0CE0" w:rsidP="00135110">
      <w:pPr>
        <w:spacing w:before="60" w:after="60"/>
        <w:ind w:left="981" w:firstLine="720"/>
        <w:rPr>
          <w:rFonts w:ascii="Helvetica" w:hAnsi="Helvetica"/>
          <w:sz w:val="18"/>
          <w:szCs w:val="22"/>
        </w:rPr>
      </w:pPr>
    </w:p>
    <w:p w14:paraId="2D7D2C82" w14:textId="36213FD5" w:rsidR="006A0CE0" w:rsidRDefault="006A0CE0" w:rsidP="00135110">
      <w:pPr>
        <w:spacing w:before="60" w:after="60"/>
        <w:ind w:left="981" w:firstLine="720"/>
        <w:rPr>
          <w:rFonts w:ascii="Helvetica" w:hAnsi="Helvetica"/>
          <w:sz w:val="18"/>
          <w:szCs w:val="22"/>
        </w:rPr>
      </w:pPr>
    </w:p>
    <w:p w14:paraId="349AA898" w14:textId="77777777" w:rsidR="006A0CE0" w:rsidRDefault="006A0CE0" w:rsidP="00135110">
      <w:pPr>
        <w:spacing w:before="60" w:after="60"/>
        <w:ind w:left="981" w:firstLine="720"/>
        <w:rPr>
          <w:rFonts w:ascii="Helvetica" w:hAnsi="Helvetica"/>
          <w:sz w:val="18"/>
          <w:szCs w:val="22"/>
        </w:rPr>
      </w:pPr>
    </w:p>
    <w:p w14:paraId="0BE432AF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5E3C4AF6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135D56E5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3D572342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6D28CE52" w14:textId="77777777" w:rsidR="003948F9" w:rsidRDefault="003948F9" w:rsidP="00A744C1">
      <w:pPr>
        <w:spacing w:before="60" w:after="60"/>
        <w:ind w:left="-709"/>
        <w:rPr>
          <w:rFonts w:ascii="Helvetica" w:hAnsi="Helvetica"/>
          <w:sz w:val="18"/>
          <w:szCs w:val="22"/>
        </w:rPr>
      </w:pPr>
    </w:p>
    <w:p w14:paraId="40482A9A" w14:textId="33D9A622" w:rsidR="005300D6" w:rsidRPr="003948F9" w:rsidRDefault="005300D6" w:rsidP="003948F9">
      <w:pPr>
        <w:spacing w:before="60" w:after="60"/>
        <w:rPr>
          <w:rFonts w:ascii="Helvetica" w:hAnsi="Helvetica"/>
          <w:sz w:val="18"/>
          <w:szCs w:val="22"/>
        </w:rPr>
      </w:pPr>
    </w:p>
    <w:sectPr w:rsidR="005300D6" w:rsidRPr="003948F9" w:rsidSect="00A744C1">
      <w:headerReference w:type="even" r:id="rId8"/>
      <w:headerReference w:type="default" r:id="rId9"/>
      <w:headerReference w:type="first" r:id="rId10"/>
      <w:pgSz w:w="16820" w:h="11900" w:orient="landscape"/>
      <w:pgMar w:top="25" w:right="350" w:bottom="0" w:left="976" w:header="14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1C5E7" w14:textId="77777777" w:rsidR="00D27BC0" w:rsidRDefault="00D27BC0" w:rsidP="002D4D5C">
      <w:r>
        <w:separator/>
      </w:r>
    </w:p>
  </w:endnote>
  <w:endnote w:type="continuationSeparator" w:id="0">
    <w:p w14:paraId="79598CCF" w14:textId="77777777" w:rsidR="00D27BC0" w:rsidRDefault="00D27BC0" w:rsidP="002D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7BA80" w14:textId="77777777" w:rsidR="00D27BC0" w:rsidRDefault="00D27BC0" w:rsidP="002D4D5C">
      <w:r>
        <w:separator/>
      </w:r>
    </w:p>
  </w:footnote>
  <w:footnote w:type="continuationSeparator" w:id="0">
    <w:p w14:paraId="2D8EC3F8" w14:textId="77777777" w:rsidR="00D27BC0" w:rsidRDefault="00D27BC0" w:rsidP="002D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42E02" w14:textId="77777777" w:rsidR="002D4D5C" w:rsidRDefault="002D4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2EA9F" w14:textId="77777777" w:rsidR="00953780" w:rsidRPr="00953780" w:rsidRDefault="00953780" w:rsidP="005D3BDB">
    <w:pPr>
      <w:spacing w:before="60" w:after="60"/>
      <w:rPr>
        <w:rFonts w:ascii="Helvetica" w:hAnsi="Helvetica"/>
        <w:b/>
        <w:sz w:val="11"/>
        <w:szCs w:val="22"/>
      </w:rPr>
    </w:pPr>
  </w:p>
  <w:p w14:paraId="1051FC15" w14:textId="77777777" w:rsidR="009D176A" w:rsidRPr="00C4608B" w:rsidRDefault="009D176A" w:rsidP="000B074C">
    <w:pPr>
      <w:spacing w:before="60" w:after="60"/>
      <w:jc w:val="center"/>
      <w:rPr>
        <w:rFonts w:ascii="Helvetica" w:hAnsi="Helvetica"/>
        <w:b/>
        <w:sz w:val="22"/>
        <w:szCs w:val="22"/>
      </w:rPr>
    </w:pPr>
  </w:p>
  <w:p w14:paraId="773FD253" w14:textId="77777777" w:rsidR="00AF0555" w:rsidRPr="00C4608B" w:rsidRDefault="00015EC8" w:rsidP="000B074C">
    <w:pPr>
      <w:spacing w:before="60" w:after="60"/>
      <w:jc w:val="center"/>
      <w:rPr>
        <w:rFonts w:ascii="Helvetica" w:hAnsi="Helvetica"/>
        <w:b/>
        <w:sz w:val="22"/>
        <w:szCs w:val="22"/>
      </w:rPr>
    </w:pPr>
    <w:r w:rsidRPr="00C4608B">
      <w:rPr>
        <w:rFonts w:ascii="Helvetica" w:hAnsi="Helvetica"/>
        <w:b/>
        <w:sz w:val="22"/>
        <w:szCs w:val="22"/>
      </w:rPr>
      <w:t xml:space="preserve">Simplified </w:t>
    </w:r>
    <w:r w:rsidR="005D3BDB" w:rsidRPr="00C4608B">
      <w:rPr>
        <w:rFonts w:ascii="Helvetica" w:hAnsi="Helvetica"/>
        <w:b/>
        <w:sz w:val="22"/>
        <w:szCs w:val="22"/>
      </w:rPr>
      <w:t xml:space="preserve">Diagnostic Protocol and </w:t>
    </w:r>
    <w:r w:rsidR="0050293F" w:rsidRPr="00C4608B">
      <w:rPr>
        <w:rFonts w:ascii="Helvetica" w:hAnsi="Helvetica"/>
        <w:b/>
        <w:sz w:val="22"/>
        <w:szCs w:val="22"/>
      </w:rPr>
      <w:t>More Commonly Prescribed</w:t>
    </w:r>
    <w:r w:rsidR="00F470DE" w:rsidRPr="00C4608B">
      <w:rPr>
        <w:rFonts w:ascii="Helvetica" w:hAnsi="Helvetica"/>
        <w:b/>
        <w:sz w:val="22"/>
        <w:szCs w:val="22"/>
      </w:rPr>
      <w:t xml:space="preserve"> </w:t>
    </w:r>
    <w:r w:rsidR="005D3BDB" w:rsidRPr="00C4608B">
      <w:rPr>
        <w:rFonts w:ascii="Helvetica" w:hAnsi="Helvetica"/>
        <w:b/>
        <w:sz w:val="22"/>
        <w:szCs w:val="22"/>
      </w:rPr>
      <w:t xml:space="preserve">Active Prisms </w:t>
    </w:r>
    <w:r w:rsidR="00953780" w:rsidRPr="00C4608B">
      <w:rPr>
        <w:rFonts w:ascii="Helvetica" w:hAnsi="Helvetica"/>
        <w:b/>
        <w:sz w:val="22"/>
        <w:szCs w:val="22"/>
      </w:rPr>
      <w:t>Protocol</w:t>
    </w:r>
    <w:r w:rsidR="0050293F" w:rsidRPr="00C4608B">
      <w:rPr>
        <w:rFonts w:ascii="Helvetica" w:hAnsi="Helvetica"/>
        <w:b/>
        <w:sz w:val="22"/>
        <w:szCs w:val="22"/>
      </w:rPr>
      <w:t xml:space="preserve"> </w:t>
    </w:r>
  </w:p>
  <w:p w14:paraId="70C42B9B" w14:textId="2F813F78" w:rsidR="005D3BDB" w:rsidRPr="00C4608B" w:rsidRDefault="0050293F" w:rsidP="000B074C">
    <w:pPr>
      <w:spacing w:before="60" w:after="60"/>
      <w:jc w:val="center"/>
      <w:rPr>
        <w:rFonts w:ascii="Helvetica" w:hAnsi="Helvetica"/>
        <w:b/>
        <w:sz w:val="22"/>
        <w:szCs w:val="22"/>
      </w:rPr>
    </w:pPr>
    <w:r w:rsidRPr="00C4608B">
      <w:rPr>
        <w:rFonts w:ascii="Helvetica" w:hAnsi="Helvetica"/>
        <w:b/>
        <w:sz w:val="22"/>
        <w:szCs w:val="22"/>
      </w:rPr>
      <w:t>for Postural Deficiency Syndrome</w:t>
    </w:r>
    <w:r w:rsidR="006A0CE0">
      <w:rPr>
        <w:rFonts w:ascii="Helvetica" w:hAnsi="Helvetica"/>
        <w:b/>
        <w:sz w:val="22"/>
        <w:szCs w:val="22"/>
      </w:rPr>
      <w:t xml:space="preserve"> </w:t>
    </w:r>
    <w:r w:rsidR="00AF0555" w:rsidRPr="00C4608B">
      <w:rPr>
        <w:rFonts w:ascii="Helvetica" w:hAnsi="Helvetica"/>
        <w:b/>
        <w:sz w:val="22"/>
        <w:szCs w:val="22"/>
      </w:rPr>
      <w:t>(PDS)</w:t>
    </w:r>
  </w:p>
  <w:p w14:paraId="30C9C210" w14:textId="1F385F84" w:rsidR="005D3BDB" w:rsidRPr="00C4608B" w:rsidRDefault="00D27BC0" w:rsidP="005D3BDB">
    <w:pPr>
      <w:pStyle w:val="ListParagraph"/>
      <w:spacing w:before="60" w:after="60"/>
      <w:ind w:left="-720"/>
      <w:jc w:val="center"/>
      <w:rPr>
        <w:rFonts w:ascii="Helvetica" w:hAnsi="Helvetica"/>
        <w:b/>
        <w:sz w:val="21"/>
        <w:szCs w:val="20"/>
      </w:rPr>
    </w:pPr>
    <w:hyperlink r:id="rId1" w:history="1">
      <w:r w:rsidR="005D3BDB" w:rsidRPr="00C4608B">
        <w:rPr>
          <w:rStyle w:val="Hyperlink"/>
          <w:rFonts w:ascii="Helvetica" w:hAnsi="Helvetica"/>
          <w:sz w:val="21"/>
          <w:szCs w:val="20"/>
        </w:rPr>
        <w:t>https://www.orlandoalvesdasilva.org</w:t>
      </w:r>
    </w:hyperlink>
    <w:r w:rsidR="005D3BDB" w:rsidRPr="00C4608B">
      <w:rPr>
        <w:rFonts w:ascii="Helvetica" w:hAnsi="Helvetica"/>
        <w:sz w:val="21"/>
        <w:szCs w:val="20"/>
      </w:rPr>
      <w:t xml:space="preserve"> </w:t>
    </w:r>
    <w:r w:rsidR="0073411B" w:rsidRPr="00C4608B">
      <w:rPr>
        <w:rFonts w:ascii="Helvetica" w:hAnsi="Helvetica"/>
        <w:b/>
        <w:sz w:val="21"/>
        <w:szCs w:val="20"/>
      </w:rPr>
      <w:t>©</w:t>
    </w:r>
    <w:r w:rsidR="005D3BDB" w:rsidRPr="00C4608B">
      <w:rPr>
        <w:rFonts w:ascii="Helvetica" w:hAnsi="Helvetica"/>
        <w:b/>
        <w:sz w:val="21"/>
        <w:szCs w:val="20"/>
      </w:rPr>
      <w:t>OrlandoAlvesdaSilva.org 20</w:t>
    </w:r>
    <w:r w:rsidR="004439B5">
      <w:rPr>
        <w:rFonts w:ascii="Helvetica" w:hAnsi="Helvetica"/>
        <w:b/>
        <w:sz w:val="21"/>
        <w:szCs w:val="20"/>
      </w:rPr>
      <w:t>18</w:t>
    </w:r>
    <w:r w:rsidR="005D3BDB" w:rsidRPr="00C4608B">
      <w:rPr>
        <w:rFonts w:ascii="Helvetica" w:hAnsi="Helvetica"/>
        <w:b/>
        <w:sz w:val="21"/>
        <w:szCs w:val="20"/>
      </w:rPr>
      <w:t xml:space="preserve"> (</w:t>
    </w:r>
    <w:r w:rsidR="000B1A03" w:rsidRPr="00C4608B">
      <w:rPr>
        <w:rFonts w:ascii="Helvetica" w:hAnsi="Helvetica"/>
        <w:b/>
        <w:sz w:val="21"/>
        <w:szCs w:val="20"/>
      </w:rPr>
      <w:t>revised</w:t>
    </w:r>
    <w:r w:rsidR="0073411B" w:rsidRPr="00C4608B">
      <w:rPr>
        <w:rFonts w:ascii="Helvetica" w:hAnsi="Helvetica"/>
        <w:b/>
        <w:sz w:val="21"/>
        <w:szCs w:val="20"/>
      </w:rPr>
      <w:t xml:space="preserve"> </w:t>
    </w:r>
    <w:r w:rsidR="004439B5">
      <w:rPr>
        <w:rFonts w:ascii="Helvetica" w:hAnsi="Helvetica"/>
        <w:b/>
        <w:sz w:val="21"/>
        <w:szCs w:val="20"/>
      </w:rPr>
      <w:t>5 August</w:t>
    </w:r>
    <w:r w:rsidR="005D3BDB" w:rsidRPr="00C4608B">
      <w:rPr>
        <w:rFonts w:ascii="Helvetica" w:hAnsi="Helvetica"/>
        <w:b/>
        <w:sz w:val="21"/>
        <w:szCs w:val="20"/>
      </w:rPr>
      <w:t xml:space="preserve"> 20</w:t>
    </w:r>
    <w:r w:rsidR="004439B5">
      <w:rPr>
        <w:rFonts w:ascii="Helvetica" w:hAnsi="Helvetica"/>
        <w:b/>
        <w:sz w:val="21"/>
        <w:szCs w:val="20"/>
      </w:rPr>
      <w:t>20</w:t>
    </w:r>
    <w:r w:rsidR="005D3BDB" w:rsidRPr="00C4608B">
      <w:rPr>
        <w:rFonts w:ascii="Helvetica" w:hAnsi="Helvetica"/>
        <w:b/>
        <w:sz w:val="21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45098" w14:textId="77777777" w:rsidR="002D4D5C" w:rsidRDefault="002D4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A334D"/>
    <w:multiLevelType w:val="hybridMultilevel"/>
    <w:tmpl w:val="5434C354"/>
    <w:lvl w:ilvl="0" w:tplc="964A2380">
      <w:start w:val="18"/>
      <w:numFmt w:val="bullet"/>
      <w:lvlText w:val=""/>
      <w:lvlJc w:val="left"/>
      <w:pPr>
        <w:ind w:left="-36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87723B3"/>
    <w:multiLevelType w:val="hybridMultilevel"/>
    <w:tmpl w:val="7108CC7A"/>
    <w:lvl w:ilvl="0" w:tplc="96E679EA">
      <w:start w:val="2"/>
      <w:numFmt w:val="bullet"/>
      <w:lvlText w:val=""/>
      <w:lvlJc w:val="left"/>
      <w:pPr>
        <w:ind w:left="37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2" w15:restartNumberingAfterBreak="0">
    <w:nsid w:val="670A3B4D"/>
    <w:multiLevelType w:val="hybridMultilevel"/>
    <w:tmpl w:val="9006C9CA"/>
    <w:lvl w:ilvl="0" w:tplc="0CA2EC58">
      <w:start w:val="2"/>
      <w:numFmt w:val="bullet"/>
      <w:lvlText w:val=""/>
      <w:lvlJc w:val="left"/>
      <w:pPr>
        <w:ind w:left="-1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73BD7C70"/>
    <w:multiLevelType w:val="hybridMultilevel"/>
    <w:tmpl w:val="012A144E"/>
    <w:lvl w:ilvl="0" w:tplc="40E2854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74"/>
    <w:rsid w:val="0000158E"/>
    <w:rsid w:val="000076F9"/>
    <w:rsid w:val="0001064F"/>
    <w:rsid w:val="00015EC8"/>
    <w:rsid w:val="0001702E"/>
    <w:rsid w:val="0002798E"/>
    <w:rsid w:val="00032BB0"/>
    <w:rsid w:val="0003402A"/>
    <w:rsid w:val="00055BBD"/>
    <w:rsid w:val="00060758"/>
    <w:rsid w:val="00060F83"/>
    <w:rsid w:val="00062E71"/>
    <w:rsid w:val="00064896"/>
    <w:rsid w:val="0007078D"/>
    <w:rsid w:val="00070CB2"/>
    <w:rsid w:val="0008195E"/>
    <w:rsid w:val="00086848"/>
    <w:rsid w:val="000A4F92"/>
    <w:rsid w:val="000A6F45"/>
    <w:rsid w:val="000B01A7"/>
    <w:rsid w:val="000B074C"/>
    <w:rsid w:val="000B1A03"/>
    <w:rsid w:val="000B65AE"/>
    <w:rsid w:val="000B761F"/>
    <w:rsid w:val="000C7561"/>
    <w:rsid w:val="000E17A5"/>
    <w:rsid w:val="000E545F"/>
    <w:rsid w:val="000E75BF"/>
    <w:rsid w:val="000F148C"/>
    <w:rsid w:val="000F1602"/>
    <w:rsid w:val="000F2F53"/>
    <w:rsid w:val="000F34C0"/>
    <w:rsid w:val="00100283"/>
    <w:rsid w:val="001136F1"/>
    <w:rsid w:val="0012115B"/>
    <w:rsid w:val="001271EE"/>
    <w:rsid w:val="00135110"/>
    <w:rsid w:val="00154468"/>
    <w:rsid w:val="00167D40"/>
    <w:rsid w:val="00172A61"/>
    <w:rsid w:val="001750BC"/>
    <w:rsid w:val="00175C6B"/>
    <w:rsid w:val="00183FBF"/>
    <w:rsid w:val="00192920"/>
    <w:rsid w:val="001B686C"/>
    <w:rsid w:val="001D0B63"/>
    <w:rsid w:val="001D3D08"/>
    <w:rsid w:val="001E0EC1"/>
    <w:rsid w:val="001F09DD"/>
    <w:rsid w:val="001F35EE"/>
    <w:rsid w:val="001F3C83"/>
    <w:rsid w:val="00202D08"/>
    <w:rsid w:val="00210345"/>
    <w:rsid w:val="00215A79"/>
    <w:rsid w:val="0022435C"/>
    <w:rsid w:val="00224AA4"/>
    <w:rsid w:val="00227E16"/>
    <w:rsid w:val="00236324"/>
    <w:rsid w:val="00252D76"/>
    <w:rsid w:val="00252EC2"/>
    <w:rsid w:val="00257243"/>
    <w:rsid w:val="00261F83"/>
    <w:rsid w:val="002645E0"/>
    <w:rsid w:val="002676E4"/>
    <w:rsid w:val="00272611"/>
    <w:rsid w:val="002734CB"/>
    <w:rsid w:val="00277237"/>
    <w:rsid w:val="00281D7B"/>
    <w:rsid w:val="00283C64"/>
    <w:rsid w:val="002A4983"/>
    <w:rsid w:val="002A5B04"/>
    <w:rsid w:val="002B54B4"/>
    <w:rsid w:val="002D2FDF"/>
    <w:rsid w:val="002D4D5C"/>
    <w:rsid w:val="002D5AB6"/>
    <w:rsid w:val="002E25FC"/>
    <w:rsid w:val="002F61D0"/>
    <w:rsid w:val="0030002D"/>
    <w:rsid w:val="00301D7D"/>
    <w:rsid w:val="00305619"/>
    <w:rsid w:val="00305E09"/>
    <w:rsid w:val="0030651D"/>
    <w:rsid w:val="003370A9"/>
    <w:rsid w:val="00343381"/>
    <w:rsid w:val="00351F66"/>
    <w:rsid w:val="003527CA"/>
    <w:rsid w:val="00355BF4"/>
    <w:rsid w:val="00356495"/>
    <w:rsid w:val="00356B6C"/>
    <w:rsid w:val="0036243A"/>
    <w:rsid w:val="00363AAC"/>
    <w:rsid w:val="003676AB"/>
    <w:rsid w:val="00373D27"/>
    <w:rsid w:val="003776B6"/>
    <w:rsid w:val="00383632"/>
    <w:rsid w:val="00387F1A"/>
    <w:rsid w:val="003948F9"/>
    <w:rsid w:val="003A34A7"/>
    <w:rsid w:val="003A55A6"/>
    <w:rsid w:val="003A738D"/>
    <w:rsid w:val="003B027D"/>
    <w:rsid w:val="003B06C5"/>
    <w:rsid w:val="003C030A"/>
    <w:rsid w:val="003C2778"/>
    <w:rsid w:val="003C682C"/>
    <w:rsid w:val="003C6EA8"/>
    <w:rsid w:val="003D0D47"/>
    <w:rsid w:val="003D2B48"/>
    <w:rsid w:val="003D6823"/>
    <w:rsid w:val="003E495C"/>
    <w:rsid w:val="003E7CAE"/>
    <w:rsid w:val="003F1F4A"/>
    <w:rsid w:val="003F4229"/>
    <w:rsid w:val="004030F0"/>
    <w:rsid w:val="004034D0"/>
    <w:rsid w:val="00403F94"/>
    <w:rsid w:val="00406717"/>
    <w:rsid w:val="004169ED"/>
    <w:rsid w:val="00423CFC"/>
    <w:rsid w:val="004246B6"/>
    <w:rsid w:val="00427ED6"/>
    <w:rsid w:val="00433FCF"/>
    <w:rsid w:val="004439B5"/>
    <w:rsid w:val="004449B9"/>
    <w:rsid w:val="00461A6E"/>
    <w:rsid w:val="00473C8E"/>
    <w:rsid w:val="0047698B"/>
    <w:rsid w:val="00481599"/>
    <w:rsid w:val="0048245D"/>
    <w:rsid w:val="004850FF"/>
    <w:rsid w:val="00491A98"/>
    <w:rsid w:val="00494D07"/>
    <w:rsid w:val="00494D0B"/>
    <w:rsid w:val="00496347"/>
    <w:rsid w:val="004B7294"/>
    <w:rsid w:val="004C4E31"/>
    <w:rsid w:val="004C6794"/>
    <w:rsid w:val="004C68BB"/>
    <w:rsid w:val="004C77B7"/>
    <w:rsid w:val="004E1D77"/>
    <w:rsid w:val="004E3831"/>
    <w:rsid w:val="004F431E"/>
    <w:rsid w:val="0050293F"/>
    <w:rsid w:val="0050750F"/>
    <w:rsid w:val="00507F94"/>
    <w:rsid w:val="00510B94"/>
    <w:rsid w:val="005114BD"/>
    <w:rsid w:val="00511A83"/>
    <w:rsid w:val="005125C2"/>
    <w:rsid w:val="0051319B"/>
    <w:rsid w:val="005214BF"/>
    <w:rsid w:val="00523D92"/>
    <w:rsid w:val="005300D6"/>
    <w:rsid w:val="0053043F"/>
    <w:rsid w:val="00542F35"/>
    <w:rsid w:val="005507B6"/>
    <w:rsid w:val="005511BF"/>
    <w:rsid w:val="0055528A"/>
    <w:rsid w:val="0056177B"/>
    <w:rsid w:val="00562BCE"/>
    <w:rsid w:val="00563633"/>
    <w:rsid w:val="005659EB"/>
    <w:rsid w:val="0056779B"/>
    <w:rsid w:val="0056798F"/>
    <w:rsid w:val="00567E3D"/>
    <w:rsid w:val="005700D2"/>
    <w:rsid w:val="00572A6F"/>
    <w:rsid w:val="00573C62"/>
    <w:rsid w:val="005A2BF6"/>
    <w:rsid w:val="005A4893"/>
    <w:rsid w:val="005B0214"/>
    <w:rsid w:val="005B1710"/>
    <w:rsid w:val="005B7261"/>
    <w:rsid w:val="005C530E"/>
    <w:rsid w:val="005C7311"/>
    <w:rsid w:val="005D3BDB"/>
    <w:rsid w:val="005E42F3"/>
    <w:rsid w:val="005F0D75"/>
    <w:rsid w:val="005F4679"/>
    <w:rsid w:val="0060387C"/>
    <w:rsid w:val="00605D28"/>
    <w:rsid w:val="006102A9"/>
    <w:rsid w:val="0061178B"/>
    <w:rsid w:val="00611B7B"/>
    <w:rsid w:val="00611D91"/>
    <w:rsid w:val="00612E6F"/>
    <w:rsid w:val="00614982"/>
    <w:rsid w:val="00640860"/>
    <w:rsid w:val="00651620"/>
    <w:rsid w:val="00654335"/>
    <w:rsid w:val="006660DD"/>
    <w:rsid w:val="006754A9"/>
    <w:rsid w:val="006A0CE0"/>
    <w:rsid w:val="006A3FBD"/>
    <w:rsid w:val="006C0705"/>
    <w:rsid w:val="006C59B6"/>
    <w:rsid w:val="006D376C"/>
    <w:rsid w:val="006D4623"/>
    <w:rsid w:val="006E0CBF"/>
    <w:rsid w:val="006E38E8"/>
    <w:rsid w:val="006E5D9B"/>
    <w:rsid w:val="006F3E10"/>
    <w:rsid w:val="00700335"/>
    <w:rsid w:val="007029A2"/>
    <w:rsid w:val="00705F07"/>
    <w:rsid w:val="00711443"/>
    <w:rsid w:val="00715E7E"/>
    <w:rsid w:val="0073363E"/>
    <w:rsid w:val="0073411B"/>
    <w:rsid w:val="007366ED"/>
    <w:rsid w:val="007379E7"/>
    <w:rsid w:val="00740B44"/>
    <w:rsid w:val="00763B2E"/>
    <w:rsid w:val="0078524D"/>
    <w:rsid w:val="00797ECF"/>
    <w:rsid w:val="007A1DBE"/>
    <w:rsid w:val="007A36D7"/>
    <w:rsid w:val="007A6B99"/>
    <w:rsid w:val="007B236D"/>
    <w:rsid w:val="007B4AAE"/>
    <w:rsid w:val="007B54C9"/>
    <w:rsid w:val="007C0768"/>
    <w:rsid w:val="007C3755"/>
    <w:rsid w:val="007D25E5"/>
    <w:rsid w:val="007D692E"/>
    <w:rsid w:val="007D7655"/>
    <w:rsid w:val="007F0928"/>
    <w:rsid w:val="007F0C0F"/>
    <w:rsid w:val="007F1FC5"/>
    <w:rsid w:val="007F23F1"/>
    <w:rsid w:val="007F50F5"/>
    <w:rsid w:val="007F7F94"/>
    <w:rsid w:val="00801B91"/>
    <w:rsid w:val="008032C8"/>
    <w:rsid w:val="00805FD3"/>
    <w:rsid w:val="00820D47"/>
    <w:rsid w:val="0082388B"/>
    <w:rsid w:val="00826230"/>
    <w:rsid w:val="00832B10"/>
    <w:rsid w:val="008401C5"/>
    <w:rsid w:val="00844219"/>
    <w:rsid w:val="0085398A"/>
    <w:rsid w:val="00856B2C"/>
    <w:rsid w:val="00860E5E"/>
    <w:rsid w:val="00864937"/>
    <w:rsid w:val="008665E9"/>
    <w:rsid w:val="00870A08"/>
    <w:rsid w:val="00870C74"/>
    <w:rsid w:val="008711D6"/>
    <w:rsid w:val="008718C8"/>
    <w:rsid w:val="00876179"/>
    <w:rsid w:val="0088232D"/>
    <w:rsid w:val="00887E1D"/>
    <w:rsid w:val="008975E4"/>
    <w:rsid w:val="008A24D9"/>
    <w:rsid w:val="008D1C74"/>
    <w:rsid w:val="008D2ECE"/>
    <w:rsid w:val="008D3E8D"/>
    <w:rsid w:val="008E1917"/>
    <w:rsid w:val="008E58A4"/>
    <w:rsid w:val="008F4A8A"/>
    <w:rsid w:val="00903F62"/>
    <w:rsid w:val="00906AD0"/>
    <w:rsid w:val="009072AB"/>
    <w:rsid w:val="00913C09"/>
    <w:rsid w:val="00915013"/>
    <w:rsid w:val="0092196D"/>
    <w:rsid w:val="00926F3C"/>
    <w:rsid w:val="0092783D"/>
    <w:rsid w:val="00930A93"/>
    <w:rsid w:val="009442A6"/>
    <w:rsid w:val="009461A1"/>
    <w:rsid w:val="0094728B"/>
    <w:rsid w:val="00953780"/>
    <w:rsid w:val="009602FE"/>
    <w:rsid w:val="00965D6C"/>
    <w:rsid w:val="00981E8C"/>
    <w:rsid w:val="009976D1"/>
    <w:rsid w:val="009B51D2"/>
    <w:rsid w:val="009B537B"/>
    <w:rsid w:val="009C10E9"/>
    <w:rsid w:val="009C340C"/>
    <w:rsid w:val="009D176A"/>
    <w:rsid w:val="009D297A"/>
    <w:rsid w:val="009E3180"/>
    <w:rsid w:val="009E5887"/>
    <w:rsid w:val="009F3428"/>
    <w:rsid w:val="009F4C12"/>
    <w:rsid w:val="00A0073A"/>
    <w:rsid w:val="00A02612"/>
    <w:rsid w:val="00A077A3"/>
    <w:rsid w:val="00A16881"/>
    <w:rsid w:val="00A22497"/>
    <w:rsid w:val="00A339D3"/>
    <w:rsid w:val="00A40C6E"/>
    <w:rsid w:val="00A41030"/>
    <w:rsid w:val="00A44426"/>
    <w:rsid w:val="00A45359"/>
    <w:rsid w:val="00A45597"/>
    <w:rsid w:val="00A61F8E"/>
    <w:rsid w:val="00A66DA9"/>
    <w:rsid w:val="00A744C1"/>
    <w:rsid w:val="00A772D2"/>
    <w:rsid w:val="00A802F1"/>
    <w:rsid w:val="00A8114F"/>
    <w:rsid w:val="00A8300E"/>
    <w:rsid w:val="00AA02F5"/>
    <w:rsid w:val="00AA50EA"/>
    <w:rsid w:val="00AA741C"/>
    <w:rsid w:val="00AA7F47"/>
    <w:rsid w:val="00AB2ACE"/>
    <w:rsid w:val="00AB3B6F"/>
    <w:rsid w:val="00AB42BC"/>
    <w:rsid w:val="00AD3B5B"/>
    <w:rsid w:val="00AD41FB"/>
    <w:rsid w:val="00AD4C7D"/>
    <w:rsid w:val="00AD7E37"/>
    <w:rsid w:val="00AE0B18"/>
    <w:rsid w:val="00AE2B96"/>
    <w:rsid w:val="00AE344E"/>
    <w:rsid w:val="00AE35AA"/>
    <w:rsid w:val="00AE5813"/>
    <w:rsid w:val="00AF0555"/>
    <w:rsid w:val="00AF0A22"/>
    <w:rsid w:val="00B10C13"/>
    <w:rsid w:val="00B1449A"/>
    <w:rsid w:val="00B16D30"/>
    <w:rsid w:val="00B207EC"/>
    <w:rsid w:val="00B32549"/>
    <w:rsid w:val="00B4066E"/>
    <w:rsid w:val="00B57859"/>
    <w:rsid w:val="00B63938"/>
    <w:rsid w:val="00B63E6E"/>
    <w:rsid w:val="00B641A3"/>
    <w:rsid w:val="00B65612"/>
    <w:rsid w:val="00B67BC7"/>
    <w:rsid w:val="00B772C1"/>
    <w:rsid w:val="00B87CAC"/>
    <w:rsid w:val="00B90703"/>
    <w:rsid w:val="00B90D11"/>
    <w:rsid w:val="00B94784"/>
    <w:rsid w:val="00B96108"/>
    <w:rsid w:val="00BA1F50"/>
    <w:rsid w:val="00BB0F83"/>
    <w:rsid w:val="00BD4677"/>
    <w:rsid w:val="00BD4D24"/>
    <w:rsid w:val="00BD6250"/>
    <w:rsid w:val="00BE0932"/>
    <w:rsid w:val="00BE0A1C"/>
    <w:rsid w:val="00BF48BB"/>
    <w:rsid w:val="00C012B0"/>
    <w:rsid w:val="00C15964"/>
    <w:rsid w:val="00C2009F"/>
    <w:rsid w:val="00C30556"/>
    <w:rsid w:val="00C32823"/>
    <w:rsid w:val="00C3467E"/>
    <w:rsid w:val="00C3774E"/>
    <w:rsid w:val="00C4608B"/>
    <w:rsid w:val="00C47ED6"/>
    <w:rsid w:val="00C51640"/>
    <w:rsid w:val="00C54B46"/>
    <w:rsid w:val="00C57052"/>
    <w:rsid w:val="00C61F83"/>
    <w:rsid w:val="00C6409F"/>
    <w:rsid w:val="00C66B17"/>
    <w:rsid w:val="00C76719"/>
    <w:rsid w:val="00C767F1"/>
    <w:rsid w:val="00C77412"/>
    <w:rsid w:val="00C809DF"/>
    <w:rsid w:val="00C81372"/>
    <w:rsid w:val="00CB04D5"/>
    <w:rsid w:val="00CC0061"/>
    <w:rsid w:val="00CC04CB"/>
    <w:rsid w:val="00CC272B"/>
    <w:rsid w:val="00CD5BC9"/>
    <w:rsid w:val="00CE7E18"/>
    <w:rsid w:val="00CF50EF"/>
    <w:rsid w:val="00CF75F8"/>
    <w:rsid w:val="00D05DD1"/>
    <w:rsid w:val="00D11752"/>
    <w:rsid w:val="00D20EDF"/>
    <w:rsid w:val="00D22386"/>
    <w:rsid w:val="00D223FF"/>
    <w:rsid w:val="00D27BC0"/>
    <w:rsid w:val="00D30434"/>
    <w:rsid w:val="00D40963"/>
    <w:rsid w:val="00D42AD0"/>
    <w:rsid w:val="00D46738"/>
    <w:rsid w:val="00D479FC"/>
    <w:rsid w:val="00D64623"/>
    <w:rsid w:val="00D65974"/>
    <w:rsid w:val="00D71534"/>
    <w:rsid w:val="00D74855"/>
    <w:rsid w:val="00D83AAE"/>
    <w:rsid w:val="00D86C13"/>
    <w:rsid w:val="00D9198A"/>
    <w:rsid w:val="00DB1181"/>
    <w:rsid w:val="00DB2CF3"/>
    <w:rsid w:val="00DB680B"/>
    <w:rsid w:val="00DC389E"/>
    <w:rsid w:val="00DC7E88"/>
    <w:rsid w:val="00DD355F"/>
    <w:rsid w:val="00DE4C48"/>
    <w:rsid w:val="00DE63BF"/>
    <w:rsid w:val="00DF2447"/>
    <w:rsid w:val="00DF2FDB"/>
    <w:rsid w:val="00E00F9C"/>
    <w:rsid w:val="00E05A83"/>
    <w:rsid w:val="00E234F8"/>
    <w:rsid w:val="00E23D7C"/>
    <w:rsid w:val="00E2550E"/>
    <w:rsid w:val="00E27C68"/>
    <w:rsid w:val="00E36787"/>
    <w:rsid w:val="00E3694E"/>
    <w:rsid w:val="00E4290A"/>
    <w:rsid w:val="00E50A46"/>
    <w:rsid w:val="00E5421A"/>
    <w:rsid w:val="00E565D9"/>
    <w:rsid w:val="00E56688"/>
    <w:rsid w:val="00E569B7"/>
    <w:rsid w:val="00E600CF"/>
    <w:rsid w:val="00E60F20"/>
    <w:rsid w:val="00E64D63"/>
    <w:rsid w:val="00E66FC7"/>
    <w:rsid w:val="00E71AB7"/>
    <w:rsid w:val="00E73B32"/>
    <w:rsid w:val="00E7532D"/>
    <w:rsid w:val="00E817A6"/>
    <w:rsid w:val="00EA56D3"/>
    <w:rsid w:val="00EA7844"/>
    <w:rsid w:val="00EB1D60"/>
    <w:rsid w:val="00EE2585"/>
    <w:rsid w:val="00EE696A"/>
    <w:rsid w:val="00EE72B9"/>
    <w:rsid w:val="00EF6380"/>
    <w:rsid w:val="00EF670C"/>
    <w:rsid w:val="00EF6BC7"/>
    <w:rsid w:val="00EF7088"/>
    <w:rsid w:val="00F0010D"/>
    <w:rsid w:val="00F02A9E"/>
    <w:rsid w:val="00F04A8A"/>
    <w:rsid w:val="00F25360"/>
    <w:rsid w:val="00F26DDD"/>
    <w:rsid w:val="00F4266E"/>
    <w:rsid w:val="00F42F50"/>
    <w:rsid w:val="00F435AA"/>
    <w:rsid w:val="00F4574B"/>
    <w:rsid w:val="00F470DE"/>
    <w:rsid w:val="00F52F8C"/>
    <w:rsid w:val="00F53BAB"/>
    <w:rsid w:val="00F579E7"/>
    <w:rsid w:val="00F65675"/>
    <w:rsid w:val="00F71D33"/>
    <w:rsid w:val="00F811FB"/>
    <w:rsid w:val="00F8278C"/>
    <w:rsid w:val="00F84247"/>
    <w:rsid w:val="00F85283"/>
    <w:rsid w:val="00F869DA"/>
    <w:rsid w:val="00F90D10"/>
    <w:rsid w:val="00F93319"/>
    <w:rsid w:val="00F94677"/>
    <w:rsid w:val="00F960E5"/>
    <w:rsid w:val="00FB4170"/>
    <w:rsid w:val="00FC43F6"/>
    <w:rsid w:val="00FD2A7F"/>
    <w:rsid w:val="00FD6922"/>
    <w:rsid w:val="00FE5B3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B7C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7F94"/>
  </w:style>
  <w:style w:type="paragraph" w:styleId="Heading1">
    <w:name w:val="heading 1"/>
    <w:basedOn w:val="Normal"/>
    <w:next w:val="Normal"/>
    <w:link w:val="Heading1Char"/>
    <w:uiPriority w:val="9"/>
    <w:qFormat/>
    <w:rsid w:val="00507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F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7F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font8">
    <w:name w:val="font_8"/>
    <w:basedOn w:val="Normal"/>
    <w:rsid w:val="00507F94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07F9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OC1">
    <w:name w:val="toc 1"/>
    <w:basedOn w:val="Normal"/>
    <w:next w:val="Normal"/>
    <w:autoRedefine/>
    <w:uiPriority w:val="39"/>
    <w:unhideWhenUsed/>
    <w:rsid w:val="00507F94"/>
  </w:style>
  <w:style w:type="paragraph" w:styleId="TOC2">
    <w:name w:val="toc 2"/>
    <w:basedOn w:val="Normal"/>
    <w:next w:val="Normal"/>
    <w:autoRedefine/>
    <w:uiPriority w:val="39"/>
    <w:unhideWhenUsed/>
    <w:rsid w:val="00507F9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07F9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507F9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507F9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507F9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507F9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507F9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507F94"/>
    <w:pPr>
      <w:ind w:left="1920"/>
    </w:pPr>
  </w:style>
  <w:style w:type="table" w:styleId="TableGrid">
    <w:name w:val="Table Grid"/>
    <w:basedOn w:val="TableNormal"/>
    <w:uiPriority w:val="39"/>
    <w:rsid w:val="0041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35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4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D5C"/>
  </w:style>
  <w:style w:type="paragraph" w:styleId="Footer">
    <w:name w:val="footer"/>
    <w:basedOn w:val="Normal"/>
    <w:link w:val="FooterChar"/>
    <w:uiPriority w:val="99"/>
    <w:unhideWhenUsed/>
    <w:rsid w:val="002D4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D5C"/>
  </w:style>
  <w:style w:type="character" w:styleId="FollowedHyperlink">
    <w:name w:val="FollowedHyperlink"/>
    <w:basedOn w:val="DefaultParagraphFont"/>
    <w:uiPriority w:val="99"/>
    <w:semiHidden/>
    <w:unhideWhenUsed/>
    <w:rsid w:val="000B074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8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landoalvesdasilv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EB3BD8-6C9D-9E40-8F93-8141F139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dolan</dc:creator>
  <cp:keywords/>
  <dc:description/>
  <cp:lastModifiedBy>m dolan</cp:lastModifiedBy>
  <cp:revision>3</cp:revision>
  <cp:lastPrinted>2018-05-24T15:19:00Z</cp:lastPrinted>
  <dcterms:created xsi:type="dcterms:W3CDTF">2020-08-05T22:11:00Z</dcterms:created>
  <dcterms:modified xsi:type="dcterms:W3CDTF">2020-08-05T22:16:00Z</dcterms:modified>
</cp:coreProperties>
</file>